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768" w:rsidP="00BA7768" w:rsidRDefault="00BA7768" w14:paraId="03296BAA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093FB34A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54C566FC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67EC260B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6609DFA1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3FE73015" w14:textId="1977D512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77CC0225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5CEF13E4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20893781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1B9137C5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8C184E" w:rsidP="00BA7768" w:rsidRDefault="008C184E" w14:paraId="5CF8ED03" w14:textId="77777777">
      <w:pPr>
        <w:jc w:val="center"/>
        <w:rPr>
          <w:rFonts w:eastAsia="Lato" w:asciiTheme="minorHAnsi" w:hAnsiTheme="minorHAnsi" w:cstheme="minorHAnsi"/>
          <w:b/>
          <w:bCs/>
          <w:color w:val="D0006F"/>
          <w:kern w:val="36"/>
          <w:sz w:val="44"/>
          <w:szCs w:val="44"/>
          <w:lang w:eastAsia="en-GB"/>
        </w:rPr>
      </w:pPr>
      <w:r>
        <w:rPr>
          <w:rFonts w:eastAsia="Lato" w:asciiTheme="minorHAnsi" w:hAnsiTheme="minorHAnsi" w:cstheme="minorHAnsi"/>
          <w:b/>
          <w:bCs/>
          <w:color w:val="D0006F"/>
          <w:kern w:val="36"/>
          <w:sz w:val="44"/>
          <w:szCs w:val="44"/>
          <w:lang w:eastAsia="en-GB"/>
        </w:rPr>
        <w:t xml:space="preserve">Your Students’ Union </w:t>
      </w:r>
    </w:p>
    <w:p w:rsidRPr="006E07E1" w:rsidR="00BA7768" w:rsidP="00BA7768" w:rsidRDefault="008C184E" w14:paraId="21497DDE" w14:textId="1A30CB6E">
      <w:pPr>
        <w:jc w:val="center"/>
        <w:rPr>
          <w:rFonts w:eastAsia="Lato" w:asciiTheme="minorHAnsi" w:hAnsiTheme="minorHAnsi" w:cstheme="minorHAnsi"/>
          <w:b/>
          <w:bCs/>
          <w:color w:val="D0006F"/>
          <w:kern w:val="36"/>
          <w:sz w:val="44"/>
          <w:szCs w:val="44"/>
          <w:lang w:eastAsia="en-GB"/>
        </w:rPr>
      </w:pPr>
      <w:r>
        <w:rPr>
          <w:rFonts w:eastAsia="Lato" w:asciiTheme="minorHAnsi" w:hAnsiTheme="minorHAnsi" w:cstheme="minorHAnsi"/>
          <w:b/>
          <w:bCs/>
          <w:color w:val="D0006F"/>
          <w:kern w:val="36"/>
          <w:sz w:val="44"/>
          <w:szCs w:val="44"/>
          <w:lang w:eastAsia="en-GB"/>
        </w:rPr>
        <w:t>Elections Complaint Policy</w:t>
      </w:r>
    </w:p>
    <w:p w:rsidR="00BA7768" w:rsidP="00BA7768" w:rsidRDefault="00BA7768" w14:paraId="793F845D" w14:textId="7C71CBDD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07E4C5EF" w14:textId="3E785808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40BF2F66" w14:textId="79825025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2BC44093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536C6FD9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161080A2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7769220E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6BFDE378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270728FF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56467116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649FB767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BA7768" w14:paraId="1BA68A4C" w14:textId="77777777">
      <w:pPr>
        <w:jc w:val="center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8C184E" w:rsidP="00BA7768" w:rsidRDefault="008C184E" w14:paraId="48675E6E" w14:textId="77777777">
      <w:pPr>
        <w:spacing w:after="160" w:line="259" w:lineRule="auto"/>
        <w:jc w:val="right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</w:p>
    <w:p w:rsidR="00BA7768" w:rsidP="00BA7768" w:rsidRDefault="008C184E" w14:paraId="238CAF90" w14:textId="21382D2F">
      <w:pPr>
        <w:spacing w:after="160" w:line="259" w:lineRule="auto"/>
        <w:jc w:val="right"/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</w:pPr>
      <w:r w:rsidRPr="2C51AA29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Your Students’ Union</w:t>
      </w:r>
      <w:r w:rsidR="00BA7768"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  <w:br/>
      </w:r>
      <w:r w:rsidRPr="2C51AA29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Elections Complaint Policy</w:t>
      </w:r>
      <w:r w:rsidR="00BA7768"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  <w:br/>
      </w:r>
      <w:r w:rsidRPr="2C51AA29" w:rsidR="00BA7768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 xml:space="preserve">Written: </w:t>
      </w:r>
      <w:r w:rsidRPr="2C51AA29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December 2024</w:t>
      </w:r>
      <w:r w:rsidR="00BA7768"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  <w:br/>
      </w:r>
      <w:r w:rsidRPr="2C51AA29" w:rsidR="00BA7768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 xml:space="preserve">Review Date: </w:t>
      </w:r>
      <w:r w:rsidRPr="2C51AA29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December 202</w:t>
      </w:r>
      <w:r w:rsidR="004C257C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5</w:t>
      </w:r>
      <w:r w:rsidR="00BA7768">
        <w:rPr>
          <w:rFonts w:eastAsia="Lato" w:asciiTheme="minorHAnsi" w:hAnsiTheme="minorHAnsi" w:cstheme="minorHAnsi"/>
          <w:b/>
          <w:bCs/>
          <w:color w:val="250E62"/>
          <w:kern w:val="36"/>
          <w:sz w:val="24"/>
          <w:szCs w:val="24"/>
          <w:lang w:eastAsia="en-GB"/>
        </w:rPr>
        <w:br/>
      </w:r>
      <w:r w:rsidRPr="2C51AA29" w:rsidR="00BA7768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Version: v</w:t>
      </w:r>
      <w:r w:rsidRPr="2C51AA29" w:rsidR="005B2319">
        <w:rPr>
          <w:rFonts w:eastAsia="Lato" w:asciiTheme="minorHAnsi" w:hAnsiTheme="minorHAnsi" w:cstheme="minorBidi"/>
          <w:b/>
          <w:bCs/>
          <w:color w:val="250E62"/>
          <w:kern w:val="36"/>
          <w:sz w:val="24"/>
          <w:szCs w:val="24"/>
          <w:lang w:eastAsia="en-GB"/>
        </w:rPr>
        <w:t>1</w:t>
      </w:r>
    </w:p>
    <w:p w:rsidRPr="004D5593" w:rsidR="00BA7768" w:rsidP="2C51AA29" w:rsidRDefault="008C184E" w14:paraId="4C723FC5" w14:textId="71A69C95">
      <w:pPr>
        <w:rPr>
          <w:rFonts w:ascii="Poppins" w:hAnsi="Poppins" w:eastAsia="Lato" w:cs="Poppins"/>
          <w:b/>
          <w:bCs/>
          <w:color w:val="250E62"/>
          <w:kern w:val="36"/>
          <w:sz w:val="24"/>
          <w:szCs w:val="24"/>
          <w:lang w:eastAsia="en-GB"/>
        </w:rPr>
      </w:pPr>
      <w:r w:rsidRPr="004D5593">
        <w:rPr>
          <w:rFonts w:ascii="Poppins" w:hAnsi="Poppins" w:eastAsia="Lato" w:cs="Poppins"/>
          <w:b/>
          <w:bCs/>
          <w:color w:val="250E62"/>
          <w:kern w:val="36"/>
          <w:sz w:val="24"/>
          <w:szCs w:val="24"/>
          <w:lang w:eastAsia="en-GB"/>
        </w:rPr>
        <w:lastRenderedPageBreak/>
        <w:t>Elections Complaint Policy</w:t>
      </w:r>
    </w:p>
    <w:p w:rsidRPr="004D5593" w:rsidR="00BA7768" w:rsidP="00BA7768" w:rsidRDefault="00BA7768" w14:paraId="56054DCB" w14:textId="77777777">
      <w:pPr>
        <w:jc w:val="both"/>
        <w:rPr>
          <w:rFonts w:ascii="Poppins" w:hAnsi="Poppins" w:eastAsia="Lato" w:cs="Poppins"/>
          <w:color w:val="250E62"/>
          <w:sz w:val="24"/>
          <w:szCs w:val="24"/>
          <w:lang w:eastAsia="en-GB"/>
        </w:rPr>
      </w:pPr>
    </w:p>
    <w:p w:rsidRPr="004D5593" w:rsidR="00BA7768" w:rsidP="00BA7768" w:rsidRDefault="00B42796" w14:paraId="24864DCC" w14:textId="29733BCF">
      <w:pPr>
        <w:jc w:val="both"/>
        <w:rPr>
          <w:rFonts w:ascii="Poppins" w:hAnsi="Poppins" w:cs="Poppins"/>
          <w:b/>
          <w:color w:val="250E62"/>
          <w:sz w:val="24"/>
          <w:szCs w:val="24"/>
        </w:rPr>
      </w:pPr>
      <w:r w:rsidRPr="004D5593">
        <w:rPr>
          <w:rFonts w:ascii="Poppins" w:hAnsi="Poppins" w:cs="Poppins"/>
          <w:b/>
          <w:color w:val="250E62"/>
          <w:sz w:val="24"/>
          <w:szCs w:val="24"/>
        </w:rPr>
        <w:t>Introduction</w:t>
      </w:r>
    </w:p>
    <w:p w:rsidRPr="004D5593" w:rsidR="00BA7768" w:rsidP="00BA7768" w:rsidRDefault="00BA7768" w14:paraId="4F6357E9" w14:textId="77777777">
      <w:pPr>
        <w:ind w:left="-142" w:firstLine="142"/>
        <w:jc w:val="both"/>
        <w:rPr>
          <w:rFonts w:ascii="Poppins" w:hAnsi="Poppins" w:cs="Poppins"/>
          <w:color w:val="250E62"/>
          <w:sz w:val="24"/>
          <w:szCs w:val="24"/>
        </w:rPr>
      </w:pPr>
    </w:p>
    <w:p w:rsidRPr="004D5593" w:rsidR="00BA7768" w:rsidP="0021379A" w:rsidRDefault="00887AC4" w14:paraId="2C295680" w14:textId="365D3FE4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 xml:space="preserve">1.1 </w:t>
      </w:r>
      <w:r w:rsidRPr="004D5593" w:rsidR="0021379A">
        <w:rPr>
          <w:rFonts w:ascii="Poppins" w:hAnsi="Poppins" w:cs="Poppins"/>
          <w:color w:val="250E62"/>
          <w:sz w:val="24"/>
          <w:szCs w:val="24"/>
        </w:rPr>
        <w:t xml:space="preserve">Your Students’ Union is committed to </w:t>
      </w:r>
      <w:r w:rsidRPr="004D5593" w:rsidR="000E6D96">
        <w:rPr>
          <w:rFonts w:ascii="Poppins" w:hAnsi="Poppins" w:cs="Poppins"/>
          <w:color w:val="250E62"/>
          <w:sz w:val="24"/>
          <w:szCs w:val="24"/>
        </w:rPr>
        <w:t xml:space="preserve">fair elections </w:t>
      </w:r>
      <w:r w:rsidRPr="004D5593" w:rsidR="00EF4CD7">
        <w:rPr>
          <w:rFonts w:ascii="Poppins" w:hAnsi="Poppins" w:cs="Poppins"/>
          <w:color w:val="250E62"/>
          <w:sz w:val="24"/>
          <w:szCs w:val="24"/>
        </w:rPr>
        <w:t xml:space="preserve">that follow the </w:t>
      </w:r>
      <w:r w:rsidRPr="004D5593" w:rsidR="0020118F">
        <w:rPr>
          <w:rFonts w:ascii="Poppins" w:hAnsi="Poppins" w:cs="Poppins"/>
          <w:color w:val="250E62"/>
          <w:sz w:val="24"/>
          <w:szCs w:val="24"/>
        </w:rPr>
        <w:t xml:space="preserve">process as outlined in </w:t>
      </w:r>
      <w:hyperlink w:history="1" r:id="rId10">
        <w:r w:rsidRPr="004D5593" w:rsidR="0020118F">
          <w:rPr>
            <w:rStyle w:val="Hyperlink"/>
            <w:rFonts w:cs="Poppins"/>
            <w:szCs w:val="24"/>
          </w:rPr>
          <w:t>Byelaw 4: Elections</w:t>
        </w:r>
      </w:hyperlink>
      <w:r w:rsidRPr="004D5593" w:rsidR="0020118F">
        <w:rPr>
          <w:rFonts w:ascii="Poppins" w:hAnsi="Poppins" w:cs="Poppins"/>
          <w:color w:val="250E62"/>
          <w:sz w:val="24"/>
          <w:szCs w:val="24"/>
        </w:rPr>
        <w:t xml:space="preserve"> and the associated elections regulations:</w:t>
      </w:r>
    </w:p>
    <w:p w:rsidRPr="004D5593" w:rsidR="0020118F" w:rsidP="0020118F" w:rsidRDefault="0020118F" w14:paraId="7CF94589" w14:textId="3BDDADB3">
      <w:pPr>
        <w:pStyle w:val="ListParagraph"/>
        <w:numPr>
          <w:ilvl w:val="0"/>
          <w:numId w:val="41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1">
        <w:r w:rsidRPr="004D5593">
          <w:rPr>
            <w:rStyle w:val="Hyperlink"/>
            <w:rFonts w:eastAsia="Lato" w:cs="Poppins"/>
            <w:szCs w:val="24"/>
          </w:rPr>
          <w:t>General Union Election Regulation</w:t>
        </w:r>
      </w:hyperlink>
    </w:p>
    <w:p w:rsidRPr="004D5593" w:rsidR="0020118F" w:rsidP="0020118F" w:rsidRDefault="004D5593" w14:paraId="709F478A" w14:textId="7757A4FA">
      <w:pPr>
        <w:pStyle w:val="ListParagraph"/>
        <w:numPr>
          <w:ilvl w:val="0"/>
          <w:numId w:val="41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2">
        <w:r w:rsidRPr="004D5593" w:rsidR="0020118F">
          <w:rPr>
            <w:rStyle w:val="Hyperlink"/>
            <w:rFonts w:eastAsia="Lato" w:cs="Poppins"/>
            <w:szCs w:val="24"/>
          </w:rPr>
          <w:t>Student Group Regulation</w:t>
        </w:r>
        <w:r w:rsidRPr="004D5593">
          <w:rPr>
            <w:rStyle w:val="Hyperlink"/>
            <w:rFonts w:eastAsia="Lato" w:cs="Poppins"/>
            <w:szCs w:val="24"/>
          </w:rPr>
          <w:t>s</w:t>
        </w:r>
      </w:hyperlink>
    </w:p>
    <w:p w:rsidRPr="004D5593" w:rsidR="00951369" w:rsidP="2C51AA29" w:rsidRDefault="0061321C" w14:paraId="44061DD9" w14:textId="111DAE52">
      <w:pPr>
        <w:pStyle w:val="ListParagraph"/>
        <w:numPr>
          <w:ilvl w:val="0"/>
          <w:numId w:val="41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3">
        <w:r w:rsidRPr="004D5593" w:rsidR="00951369">
          <w:rPr>
            <w:rStyle w:val="Hyperlink"/>
            <w:rFonts w:eastAsia="Lato" w:cs="Poppins"/>
            <w:szCs w:val="24"/>
          </w:rPr>
          <w:t>Elections Rules and Principes</w:t>
        </w:r>
      </w:hyperlink>
    </w:p>
    <w:p w:rsidRPr="004D5593" w:rsidR="0020118F" w:rsidP="0020118F" w:rsidRDefault="00887AC4" w14:paraId="49304F9B" w14:textId="5A36F3EE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1.2 </w:t>
      </w:r>
      <w:r w:rsidRPr="004D5593" w:rsidR="00454E13">
        <w:rPr>
          <w:rFonts w:ascii="Poppins" w:hAnsi="Poppins" w:eastAsia="Lato" w:cs="Poppins"/>
          <w:color w:val="250E62"/>
          <w:sz w:val="24"/>
          <w:szCs w:val="24"/>
        </w:rPr>
        <w:t xml:space="preserve">The elections complaint process allows any student member to submit an election </w:t>
      </w:r>
      <w:r w:rsidRPr="004D5593" w:rsidR="00B42796">
        <w:rPr>
          <w:rFonts w:ascii="Poppins" w:hAnsi="Poppins" w:eastAsia="Lato" w:cs="Poppins"/>
          <w:color w:val="250E62"/>
          <w:sz w:val="24"/>
          <w:szCs w:val="24"/>
        </w:rPr>
        <w:t>related complaint where they believe:</w:t>
      </w:r>
    </w:p>
    <w:p w:rsidRPr="004D5593" w:rsidR="00B42796" w:rsidP="0020118F" w:rsidRDefault="00B42796" w14:paraId="0872A452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B42796" w:rsidP="00B42796" w:rsidRDefault="00B42796" w14:paraId="4A3FCA55" w14:textId="0D3871AC">
      <w:pPr>
        <w:pStyle w:val="ListParagraph"/>
        <w:numPr>
          <w:ilvl w:val="0"/>
          <w:numId w:val="42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An election candidate, or their team, have broken an election regulation or </w:t>
      </w:r>
      <w:hyperlink w:history="1" r:id="rId14">
        <w:r w:rsidRPr="004D5593">
          <w:rPr>
            <w:rStyle w:val="Hyperlink"/>
            <w:rFonts w:eastAsia="Lato" w:cs="Poppins"/>
            <w:szCs w:val="24"/>
          </w:rPr>
          <w:t>code conduct</w:t>
        </w:r>
      </w:hyperlink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. </w:t>
      </w:r>
    </w:p>
    <w:p w:rsidRPr="004D5593" w:rsidR="0061321C" w:rsidP="0061321C" w:rsidRDefault="00B42796" w14:paraId="2DA3F382" w14:textId="3D91F28B">
      <w:pPr>
        <w:pStyle w:val="ListParagraph"/>
        <w:numPr>
          <w:ilvl w:val="0"/>
          <w:numId w:val="42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The operation of the election has broken an election regulation. </w:t>
      </w:r>
    </w:p>
    <w:p w:rsidRPr="004D5593" w:rsidR="0061321C" w:rsidP="0061321C" w:rsidRDefault="0061321C" w14:paraId="1AF7F217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61321C" w:rsidP="0061321C" w:rsidRDefault="00887AC4" w14:paraId="307FD3A7" w14:textId="71257E8F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1.3 </w:t>
      </w:r>
      <w:r w:rsidRPr="004D5593" w:rsidR="0061321C">
        <w:rPr>
          <w:rFonts w:ascii="Poppins" w:hAnsi="Poppins" w:eastAsia="Lato" w:cs="Poppins"/>
          <w:color w:val="250E62"/>
          <w:sz w:val="24"/>
          <w:szCs w:val="24"/>
        </w:rPr>
        <w:t xml:space="preserve">This policy </w:t>
      </w:r>
      <w:r w:rsidRPr="004D5593" w:rsidR="008B17E0">
        <w:rPr>
          <w:rFonts w:ascii="Poppins" w:hAnsi="Poppins" w:eastAsia="Lato" w:cs="Poppins"/>
          <w:color w:val="250E62"/>
          <w:sz w:val="24"/>
          <w:szCs w:val="24"/>
        </w:rPr>
        <w:t xml:space="preserve">and the related process </w:t>
      </w:r>
      <w:r w:rsidRPr="004D5593" w:rsidR="0061321C">
        <w:rPr>
          <w:rFonts w:ascii="Poppins" w:hAnsi="Poppins" w:eastAsia="Lato" w:cs="Poppins"/>
          <w:color w:val="250E62"/>
          <w:sz w:val="24"/>
          <w:szCs w:val="24"/>
        </w:rPr>
        <w:t xml:space="preserve">should be read in conjunction with </w:t>
      </w:r>
      <w:hyperlink w:history="1" r:id="rId15">
        <w:r w:rsidRPr="004D5593" w:rsidR="008B17E0">
          <w:rPr>
            <w:rStyle w:val="Hyperlink"/>
            <w:rFonts w:eastAsia="Lato" w:cs="Poppins"/>
            <w:szCs w:val="24"/>
          </w:rPr>
          <w:t>Byelaw 4: Elections</w:t>
        </w:r>
      </w:hyperlink>
      <w:r w:rsidRPr="004D5593" w:rsidR="00575328">
        <w:rPr>
          <w:rFonts w:ascii="Poppins" w:hAnsi="Poppins" w:eastAsia="Lato" w:cs="Poppins"/>
          <w:color w:val="250E62"/>
          <w:sz w:val="24"/>
          <w:szCs w:val="24"/>
        </w:rPr>
        <w:t xml:space="preserve">, the </w:t>
      </w:r>
      <w:hyperlink w:history="1" r:id="rId16">
        <w:r w:rsidRPr="004D5593" w:rsidR="00575328">
          <w:rPr>
            <w:rStyle w:val="Hyperlink"/>
            <w:rFonts w:eastAsia="Lato" w:cs="Poppins"/>
            <w:szCs w:val="24"/>
          </w:rPr>
          <w:t>Students’ Union Code of Conduct</w:t>
        </w:r>
      </w:hyperlink>
      <w:r w:rsidRPr="004D5593" w:rsidR="00653AFC">
        <w:rPr>
          <w:rFonts w:ascii="Poppins" w:hAnsi="Poppins" w:eastAsia="Lato" w:cs="Poppins"/>
          <w:color w:val="250E62"/>
          <w:sz w:val="24"/>
          <w:szCs w:val="24"/>
        </w:rPr>
        <w:t xml:space="preserve"> and the relevant election regulation </w:t>
      </w:r>
      <w:r w:rsidRPr="004D5593" w:rsidR="006E5731">
        <w:rPr>
          <w:rFonts w:ascii="Poppins" w:hAnsi="Poppins" w:eastAsia="Lato" w:cs="Poppins"/>
          <w:color w:val="250E62"/>
          <w:sz w:val="24"/>
          <w:szCs w:val="24"/>
        </w:rPr>
        <w:t>from the below (dependent on the election cycle from which the complaint is being submitted):</w:t>
      </w:r>
    </w:p>
    <w:p w:rsidRPr="004D5593" w:rsidR="006E5731" w:rsidP="0061321C" w:rsidRDefault="006E5731" w14:paraId="0223FEFE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6E5731" w:rsidP="006E5731" w:rsidRDefault="006E5731" w14:paraId="746B5856" w14:textId="77777777">
      <w:pPr>
        <w:pStyle w:val="ListParagraph"/>
        <w:numPr>
          <w:ilvl w:val="0"/>
          <w:numId w:val="43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7">
        <w:r w:rsidRPr="004D5593">
          <w:rPr>
            <w:rStyle w:val="Hyperlink"/>
            <w:rFonts w:eastAsia="Lato" w:cs="Poppins"/>
            <w:szCs w:val="24"/>
          </w:rPr>
          <w:t>General Union Election Regulation</w:t>
        </w:r>
      </w:hyperlink>
    </w:p>
    <w:p w:rsidRPr="004D5593" w:rsidR="006E5731" w:rsidP="2C51AA29" w:rsidRDefault="004D5593" w14:paraId="5528C3FE" w14:textId="6DF20E8D">
      <w:pPr>
        <w:pStyle w:val="ListParagraph"/>
        <w:numPr>
          <w:ilvl w:val="0"/>
          <w:numId w:val="43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8">
        <w:r w:rsidRPr="004D5593" w:rsidR="006E5731">
          <w:rPr>
            <w:rStyle w:val="Hyperlink"/>
            <w:rFonts w:eastAsia="Lato" w:cs="Poppins"/>
            <w:szCs w:val="24"/>
          </w:rPr>
          <w:t>Student Group Regulation</w:t>
        </w:r>
        <w:r w:rsidRPr="004D5593">
          <w:rPr>
            <w:rStyle w:val="Hyperlink"/>
            <w:rFonts w:eastAsia="Lato" w:cs="Poppins"/>
            <w:szCs w:val="24"/>
          </w:rPr>
          <w:t>s</w:t>
        </w:r>
      </w:hyperlink>
    </w:p>
    <w:p w:rsidRPr="004D5593" w:rsidR="006E5731" w:rsidP="006E5731" w:rsidRDefault="006E5731" w14:paraId="7CE28B9A" w14:textId="77777777">
      <w:pPr>
        <w:pStyle w:val="ListParagraph"/>
        <w:numPr>
          <w:ilvl w:val="0"/>
          <w:numId w:val="43"/>
        </w:numPr>
        <w:jc w:val="both"/>
        <w:rPr>
          <w:rFonts w:ascii="Poppins" w:hAnsi="Poppins" w:eastAsia="Lato" w:cs="Poppins"/>
          <w:color w:val="250E62"/>
          <w:sz w:val="24"/>
          <w:szCs w:val="24"/>
        </w:rPr>
      </w:pPr>
      <w:hyperlink w:history="1" r:id="rId19">
        <w:r w:rsidRPr="004D5593">
          <w:rPr>
            <w:rStyle w:val="Hyperlink"/>
            <w:rFonts w:eastAsia="Lato" w:cs="Poppins"/>
            <w:szCs w:val="24"/>
          </w:rPr>
          <w:t>Elections Rules and Principes</w:t>
        </w:r>
      </w:hyperlink>
    </w:p>
    <w:p w:rsidRPr="004D5593" w:rsidR="006E5731" w:rsidP="006E5731" w:rsidRDefault="006E5731" w14:paraId="53FA57FF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793592" w:rsidP="006E5731" w:rsidRDefault="00887AC4" w14:paraId="6AB19CCC" w14:textId="7D978B19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  <w:r w:rsidRPr="004D5593">
        <w:rPr>
          <w:rFonts w:ascii="Poppins" w:hAnsi="Poppins" w:eastAsia="Lato" w:cs="Poppins"/>
          <w:color w:val="250E62"/>
          <w:sz w:val="24"/>
          <w:szCs w:val="24"/>
        </w:rPr>
        <w:t xml:space="preserve">1.4 </w:t>
      </w:r>
      <w:r w:rsidRPr="004D5593" w:rsidR="00793592">
        <w:rPr>
          <w:rFonts w:ascii="Poppins" w:hAnsi="Poppins" w:eastAsia="Lato" w:cs="Poppins"/>
          <w:color w:val="250E62"/>
          <w:sz w:val="24"/>
          <w:szCs w:val="24"/>
        </w:rPr>
        <w:t xml:space="preserve">Any complaint submitted through this process may be referred to  </w:t>
      </w:r>
      <w:hyperlink w:history="1" r:id="rId20">
        <w:proofErr w:type="spellStart"/>
        <w:r w:rsidRPr="004D5593" w:rsidR="00793592">
          <w:rPr>
            <w:rStyle w:val="Hyperlink"/>
            <w:rFonts w:eastAsia="Lato" w:cs="Poppins"/>
            <w:szCs w:val="24"/>
          </w:rPr>
          <w:t>Byleaw</w:t>
        </w:r>
        <w:proofErr w:type="spellEnd"/>
        <w:r w:rsidRPr="004D5593" w:rsidR="00793592">
          <w:rPr>
            <w:rStyle w:val="Hyperlink"/>
            <w:rFonts w:eastAsia="Lato" w:cs="Poppins"/>
            <w:szCs w:val="24"/>
          </w:rPr>
          <w:t xml:space="preserve"> 7: Disciplinary of Members if it relates to the conduct of a member</w:t>
        </w:r>
      </w:hyperlink>
      <w:r w:rsidRPr="004D5593" w:rsidR="00793592">
        <w:rPr>
          <w:rFonts w:ascii="Poppins" w:hAnsi="Poppins" w:eastAsia="Lato" w:cs="Poppins"/>
          <w:color w:val="250E62"/>
          <w:sz w:val="24"/>
          <w:szCs w:val="24"/>
        </w:rPr>
        <w:t xml:space="preserve">. </w:t>
      </w:r>
    </w:p>
    <w:p w:rsidRPr="004D5593" w:rsidR="006E5731" w:rsidP="006E5731" w:rsidRDefault="006E5731" w14:paraId="45D5946A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3EB5D400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7E2A0934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569FB7E1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5B34FA03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2C1A8CB9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AB2A59" w:rsidP="006E5731" w:rsidRDefault="00AB2A59" w14:paraId="2AA729FE" w14:textId="77777777">
      <w:pPr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6E5731" w:rsidP="006E5731" w:rsidRDefault="006E5731" w14:paraId="462FD520" w14:textId="77777777">
      <w:pPr>
        <w:ind w:left="360"/>
        <w:jc w:val="both"/>
        <w:rPr>
          <w:rFonts w:ascii="Poppins" w:hAnsi="Poppins" w:eastAsia="Lato" w:cs="Poppins"/>
          <w:color w:val="250E62"/>
          <w:sz w:val="24"/>
          <w:szCs w:val="24"/>
        </w:rPr>
      </w:pPr>
    </w:p>
    <w:p w:rsidRPr="004D5593" w:rsidR="00BA7768" w:rsidP="00BA7768" w:rsidRDefault="00BA7768" w14:paraId="2F2A9628" w14:textId="77777777">
      <w:pPr>
        <w:jc w:val="both"/>
        <w:rPr>
          <w:rFonts w:ascii="Poppins" w:hAnsi="Poppins" w:eastAsia="Lato" w:cs="Poppins"/>
          <w:bCs/>
          <w:color w:val="250E62"/>
          <w:sz w:val="24"/>
          <w:szCs w:val="24"/>
        </w:rPr>
      </w:pPr>
    </w:p>
    <w:p w:rsidRPr="004D5593" w:rsidR="00BA7768" w:rsidP="00BA7768" w:rsidRDefault="00BA7768" w14:paraId="0FCF5AF2" w14:textId="77777777">
      <w:pPr>
        <w:jc w:val="both"/>
        <w:rPr>
          <w:rFonts w:ascii="Poppins" w:hAnsi="Poppins" w:eastAsia="Lato" w:cs="Poppins"/>
          <w:bCs/>
          <w:color w:val="250E62"/>
          <w:sz w:val="24"/>
          <w:szCs w:val="24"/>
        </w:rPr>
      </w:pPr>
    </w:p>
    <w:p w:rsidRPr="004D5593" w:rsidR="00AB2A59" w:rsidP="00AB2A59" w:rsidRDefault="00EF5A44" w14:paraId="07354FB4" w14:textId="4D1489F1">
      <w:pPr>
        <w:jc w:val="both"/>
        <w:rPr>
          <w:rFonts w:ascii="Poppins" w:hAnsi="Poppins" w:cs="Poppins"/>
          <w:b/>
          <w:color w:val="250E62"/>
          <w:sz w:val="24"/>
          <w:szCs w:val="24"/>
        </w:rPr>
      </w:pPr>
      <w:r w:rsidRPr="004D5593">
        <w:rPr>
          <w:rFonts w:ascii="Poppins" w:hAnsi="Poppins" w:cs="Poppins"/>
          <w:b/>
          <w:color w:val="250E62"/>
          <w:sz w:val="24"/>
          <w:szCs w:val="24"/>
        </w:rPr>
        <w:t xml:space="preserve">2. Election Complaint </w:t>
      </w:r>
      <w:r w:rsidRPr="004D5593" w:rsidR="00AB2A59">
        <w:rPr>
          <w:rFonts w:ascii="Poppins" w:hAnsi="Poppins" w:cs="Poppins"/>
          <w:b/>
          <w:color w:val="250E62"/>
          <w:sz w:val="24"/>
          <w:szCs w:val="24"/>
        </w:rPr>
        <w:t>Process</w:t>
      </w:r>
    </w:p>
    <w:p w:rsidRPr="004D5593" w:rsidR="00EF5A44" w:rsidP="00AB2A59" w:rsidRDefault="00EF5A44" w14:paraId="6B3572F9" w14:textId="77777777">
      <w:pPr>
        <w:jc w:val="both"/>
        <w:rPr>
          <w:rFonts w:ascii="Poppins" w:hAnsi="Poppins" w:cs="Poppins"/>
          <w:b/>
          <w:color w:val="250E62"/>
          <w:sz w:val="24"/>
          <w:szCs w:val="24"/>
        </w:rPr>
      </w:pPr>
    </w:p>
    <w:p w:rsidRPr="004D5593" w:rsidR="00BF20D7" w:rsidP="00AB2A59" w:rsidRDefault="00EF5A44" w14:paraId="31976AEB" w14:textId="402EF1D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>2.1</w:t>
      </w:r>
      <w:r w:rsidRPr="004D5593">
        <w:rPr>
          <w:rFonts w:ascii="Poppins" w:hAnsi="Poppins" w:cs="Poppins"/>
          <w:b/>
          <w:color w:val="250E62"/>
          <w:sz w:val="24"/>
          <w:szCs w:val="24"/>
        </w:rPr>
        <w:t xml:space="preserve"> 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Any </w:t>
      </w:r>
      <w:r w:rsidRPr="004D5593" w:rsidR="0009776A">
        <w:rPr>
          <w:rFonts w:ascii="Poppins" w:hAnsi="Poppins" w:cs="Poppins"/>
          <w:bCs/>
          <w:color w:val="250E62"/>
          <w:sz w:val="24"/>
          <w:szCs w:val="24"/>
        </w:rPr>
        <w:t xml:space="preserve">election 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complaints </w:t>
      </w:r>
      <w:r w:rsidRPr="004D5593" w:rsidR="0009776A">
        <w:rPr>
          <w:rFonts w:ascii="Poppins" w:hAnsi="Poppins" w:cs="Poppins"/>
          <w:bCs/>
          <w:color w:val="250E62"/>
          <w:sz w:val="24"/>
          <w:szCs w:val="24"/>
        </w:rPr>
        <w:t xml:space="preserve">must be made using the </w:t>
      </w:r>
      <w:hyperlink w:history="1" r:id="rId21">
        <w:r w:rsidRPr="004D5593" w:rsidR="0009776A">
          <w:rPr>
            <w:rStyle w:val="Hyperlink"/>
            <w:rFonts w:cs="Poppins"/>
            <w:bCs/>
            <w:szCs w:val="24"/>
          </w:rPr>
          <w:t>elections complaint form</w:t>
        </w:r>
      </w:hyperlink>
      <w:r w:rsidRPr="004D5593" w:rsidR="00484C83">
        <w:rPr>
          <w:rFonts w:ascii="Poppins" w:hAnsi="Poppins" w:cs="Poppins"/>
          <w:bCs/>
          <w:color w:val="250E62"/>
          <w:sz w:val="24"/>
          <w:szCs w:val="24"/>
        </w:rPr>
        <w:t xml:space="preserve">. </w:t>
      </w:r>
      <w:r w:rsidRPr="004D5593" w:rsidR="00BF20D7">
        <w:rPr>
          <w:rFonts w:ascii="Poppins" w:hAnsi="Poppins" w:cs="Poppins"/>
          <w:bCs/>
          <w:color w:val="250E62"/>
          <w:sz w:val="24"/>
          <w:szCs w:val="24"/>
        </w:rPr>
        <w:t>(</w:t>
      </w:r>
      <w:r w:rsidRPr="004D5593" w:rsidR="00710DE1">
        <w:rPr>
          <w:rFonts w:ascii="Poppins" w:hAnsi="Poppins" w:cs="Poppins"/>
          <w:bCs/>
          <w:color w:val="250E62"/>
          <w:sz w:val="24"/>
          <w:szCs w:val="24"/>
        </w:rPr>
        <w:t>The only exception to this is an email</w:t>
      </w:r>
      <w:r w:rsidRPr="004D5593" w:rsidR="00484C83">
        <w:rPr>
          <w:rFonts w:ascii="Poppins" w:hAnsi="Poppins" w:cs="Poppins"/>
          <w:bCs/>
          <w:color w:val="250E62"/>
          <w:sz w:val="24"/>
          <w:szCs w:val="24"/>
        </w:rPr>
        <w:t xml:space="preserve"> that is providing additional evidence too large to include in the elections complaint form</w:t>
      </w:r>
      <w:r w:rsidRPr="004D5593" w:rsidR="00616798">
        <w:rPr>
          <w:rFonts w:ascii="Poppins" w:hAnsi="Poppins" w:cs="Poppins"/>
          <w:bCs/>
          <w:color w:val="250E62"/>
          <w:sz w:val="24"/>
          <w:szCs w:val="24"/>
        </w:rPr>
        <w:t xml:space="preserve">). </w:t>
      </w:r>
      <w:r w:rsidRPr="004D5593" w:rsidR="00710DE1">
        <w:rPr>
          <w:rFonts w:ascii="Poppins" w:hAnsi="Poppins" w:cs="Poppins"/>
          <w:bCs/>
          <w:color w:val="250E62"/>
          <w:sz w:val="24"/>
          <w:szCs w:val="24"/>
        </w:rPr>
        <w:t xml:space="preserve"> </w:t>
      </w:r>
    </w:p>
    <w:p w:rsidRPr="004D5593" w:rsidR="00BF20D7" w:rsidP="00AB2A59" w:rsidRDefault="00BF20D7" w14:paraId="69BFF81F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EF5A44" w:rsidP="00AB2A59" w:rsidRDefault="00BF20D7" w14:paraId="2331855F" w14:textId="131466D1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2.2 Any complaints sent directly to email addresses will be rejected by the Deputy Returning Officer. </w:t>
      </w:r>
    </w:p>
    <w:p w:rsidRPr="004D5593" w:rsidR="0009776A" w:rsidP="00AB2A59" w:rsidRDefault="0009776A" w14:paraId="33A953AD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09776A" w:rsidP="00AB2A59" w:rsidRDefault="0009776A" w14:paraId="35B84EB1" w14:textId="1F4FFFA9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>2</w:t>
      </w:r>
      <w:r w:rsidRPr="004D5593" w:rsidR="00887AC4">
        <w:rPr>
          <w:rFonts w:ascii="Poppins" w:hAnsi="Poppins" w:cs="Poppins"/>
          <w:bCs/>
          <w:color w:val="250E62"/>
          <w:sz w:val="24"/>
          <w:szCs w:val="24"/>
        </w:rPr>
        <w:t>.3 All complaints must include evidence</w:t>
      </w:r>
      <w:r w:rsidRPr="004D5593" w:rsidR="00616798">
        <w:rPr>
          <w:rFonts w:ascii="Poppins" w:hAnsi="Poppins" w:cs="Poppins"/>
          <w:bCs/>
          <w:color w:val="250E62"/>
          <w:sz w:val="24"/>
          <w:szCs w:val="24"/>
        </w:rPr>
        <w:t xml:space="preserve">. A failure to provide evidence, will mean your complaint is rejected by the Deputy Returning Officer. </w:t>
      </w:r>
    </w:p>
    <w:p w:rsidRPr="004D5593" w:rsidR="00616798" w:rsidP="00AB2A59" w:rsidRDefault="00616798" w14:paraId="1F1CF076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616798" w:rsidP="00AB2A59" w:rsidRDefault="00616798" w14:paraId="5674DF27" w14:textId="7D0D438D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2.4 </w:t>
      </w:r>
      <w:r w:rsidRPr="004D5593" w:rsidR="00C4591D">
        <w:rPr>
          <w:rFonts w:ascii="Poppins" w:hAnsi="Poppins" w:cs="Poppins"/>
          <w:bCs/>
          <w:color w:val="250E62"/>
          <w:sz w:val="24"/>
          <w:szCs w:val="24"/>
        </w:rPr>
        <w:t>If you are having trouble including evidence on your form submission, t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his should be emailed to  </w:t>
      </w:r>
      <w:hyperlink w:history="1" r:id="rId22">
        <w:r w:rsidRPr="004D5593">
          <w:rPr>
            <w:rStyle w:val="Hyperlink"/>
            <w:rFonts w:cs="Poppins"/>
            <w:bCs/>
            <w:szCs w:val="24"/>
          </w:rPr>
          <w:t>complaints.su@coventry.ac.uk</w:t>
        </w:r>
      </w:hyperlink>
      <w:r w:rsidRPr="004D5593" w:rsidR="00C4591D">
        <w:rPr>
          <w:rFonts w:ascii="Poppins" w:hAnsi="Poppins" w:cs="Poppins"/>
          <w:bCs/>
          <w:color w:val="250E62"/>
          <w:sz w:val="24"/>
          <w:szCs w:val="24"/>
        </w:rPr>
        <w:t xml:space="preserve"> quoting your ticket ID following the submission of the form. </w:t>
      </w:r>
    </w:p>
    <w:p w:rsidRPr="004D5593" w:rsidR="001864AC" w:rsidP="00AB2A59" w:rsidRDefault="001864AC" w14:paraId="42F5BAD1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9A6AC6" w:rsidP="00AB2A59" w:rsidRDefault="001864AC" w14:paraId="72831D47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2.5 Complaints comprising of hearsay, information not pertaining to the elections period itself or </w:t>
      </w:r>
      <w:r w:rsidRPr="004D5593" w:rsidR="009A6AC6">
        <w:rPr>
          <w:rFonts w:ascii="Poppins" w:hAnsi="Poppins" w:cs="Poppins"/>
          <w:bCs/>
          <w:color w:val="250E62"/>
          <w:sz w:val="24"/>
          <w:szCs w:val="24"/>
        </w:rPr>
        <w:t xml:space="preserve">relating to activity not directly affecting you may ultimately result in your complaint being rejected. </w:t>
      </w:r>
    </w:p>
    <w:p w:rsidRPr="004D5593" w:rsidR="001A4A29" w:rsidP="00AB2A59" w:rsidRDefault="001A4A29" w14:paraId="39E9943B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1A4A29" w:rsidP="001A4A29" w:rsidRDefault="001A4A29" w14:paraId="23961E0B" w14:textId="08D0C1C8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>2.</w:t>
      </w:r>
      <w:r w:rsidRPr="004D5593" w:rsidR="0094629D">
        <w:rPr>
          <w:rFonts w:ascii="Poppins" w:hAnsi="Poppins" w:cs="Poppins"/>
          <w:bCs/>
          <w:color w:val="250E62"/>
          <w:sz w:val="24"/>
          <w:szCs w:val="24"/>
        </w:rPr>
        <w:t xml:space="preserve">6 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>All complaints will be administered by the Students’ Union complaints and member misconduct team</w:t>
      </w:r>
      <w:r w:rsidRPr="004D5593" w:rsidR="0094629D">
        <w:rPr>
          <w:rFonts w:ascii="Poppins" w:hAnsi="Poppins" w:cs="Poppins"/>
          <w:bCs/>
          <w:color w:val="250E62"/>
          <w:sz w:val="24"/>
          <w:szCs w:val="24"/>
        </w:rPr>
        <w:t xml:space="preserve">. </w:t>
      </w:r>
    </w:p>
    <w:p w:rsidRPr="004D5593" w:rsidR="0094629D" w:rsidP="001A4A29" w:rsidRDefault="0094629D" w14:paraId="4D6EBC43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B348AE" w:rsidP="2C51AA29" w:rsidRDefault="0094629D" w14:paraId="524B1F69" w14:textId="18C73B45" w14:noSpellErr="1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6CAA3426" w:rsidR="0094629D">
        <w:rPr>
          <w:rFonts w:ascii="Poppins" w:hAnsi="Poppins" w:cs="Poppins"/>
          <w:color w:val="250E62" w:themeColor="text1" w:themeTint="FF" w:themeShade="FF"/>
          <w:sz w:val="24"/>
          <w:szCs w:val="24"/>
        </w:rPr>
        <w:t xml:space="preserve">2.7 </w:t>
      </w:r>
      <w:r w:rsidRPr="6CAA3426" w:rsidR="00F664FA">
        <w:rPr>
          <w:rFonts w:ascii="Poppins" w:hAnsi="Poppins" w:cs="Poppins"/>
          <w:color w:val="250E62" w:themeColor="text1" w:themeTint="FF" w:themeShade="FF"/>
          <w:sz w:val="24"/>
          <w:szCs w:val="24"/>
        </w:rPr>
        <w:t xml:space="preserve">The final deadline that election related complaints will be accepted is </w:t>
      </w:r>
      <w:r w:rsidRPr="6CAA3426" w:rsidR="00AC037B">
        <w:rPr>
          <w:rFonts w:ascii="Poppins" w:hAnsi="Poppins" w:cs="Poppins"/>
          <w:color w:val="250E62" w:themeColor="text1" w:themeTint="FF" w:themeShade="FF"/>
          <w:sz w:val="24"/>
          <w:szCs w:val="24"/>
        </w:rPr>
        <w:t xml:space="preserve">2 hours </w:t>
      </w:r>
      <w:r w:rsidRPr="6CAA3426" w:rsidR="00F664FA">
        <w:rPr>
          <w:rFonts w:ascii="Poppins" w:hAnsi="Poppins" w:cs="Poppins"/>
          <w:color w:val="250E62" w:themeColor="text1" w:themeTint="FF" w:themeShade="FF"/>
          <w:sz w:val="24"/>
          <w:szCs w:val="24"/>
        </w:rPr>
        <w:t xml:space="preserve">after </w:t>
      </w:r>
      <w:r w:rsidRPr="6CAA3426" w:rsidR="00B348AE">
        <w:rPr>
          <w:rFonts w:ascii="Poppins" w:hAnsi="Poppins" w:cs="Poppins"/>
          <w:color w:val="250E62" w:themeColor="text1" w:themeTint="FF" w:themeShade="FF"/>
          <w:sz w:val="24"/>
          <w:szCs w:val="24"/>
        </w:rPr>
        <w:t>the close of the current voting period.</w:t>
      </w:r>
      <w:r w:rsidRPr="6CAA3426" w:rsidR="00B348AE">
        <w:rPr>
          <w:rFonts w:ascii="Poppins" w:hAnsi="Poppins" w:cs="Poppins"/>
          <w:color w:val="250E62" w:themeColor="text1" w:themeTint="FF" w:themeShade="FF"/>
          <w:sz w:val="24"/>
          <w:szCs w:val="24"/>
        </w:rPr>
        <w:t xml:space="preserve"> </w:t>
      </w:r>
    </w:p>
    <w:p w:rsidRPr="004D5593" w:rsidR="00B348AE" w:rsidP="001A4A29" w:rsidRDefault="00B348AE" w14:paraId="65096F75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B348AE" w:rsidP="001A4A29" w:rsidRDefault="00B348AE" w14:paraId="141921FF" w14:textId="6E9ACE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2.8 The </w:t>
      </w:r>
      <w:r w:rsidRPr="004D5593" w:rsidR="009C597F">
        <w:rPr>
          <w:rFonts w:ascii="Poppins" w:hAnsi="Poppins" w:cs="Poppins"/>
          <w:bCs/>
          <w:color w:val="250E62"/>
          <w:sz w:val="24"/>
          <w:szCs w:val="24"/>
        </w:rPr>
        <w:t xml:space="preserve">Deputy Returning Officer </w:t>
      </w:r>
      <w:r w:rsidR="004D5593">
        <w:rPr>
          <w:rFonts w:ascii="Poppins" w:hAnsi="Poppins" w:cs="Poppins"/>
          <w:bCs/>
          <w:color w:val="250E62"/>
          <w:sz w:val="24"/>
          <w:szCs w:val="24"/>
        </w:rPr>
        <w:t xml:space="preserve">is </w:t>
      </w:r>
      <w:r w:rsidRPr="004D5593" w:rsidR="009C597F">
        <w:rPr>
          <w:rFonts w:ascii="Poppins" w:hAnsi="Poppins" w:cs="Poppins"/>
          <w:bCs/>
          <w:color w:val="250E62"/>
          <w:sz w:val="24"/>
          <w:szCs w:val="24"/>
        </w:rPr>
        <w:t xml:space="preserve">responsible for reaching a decision on the complaint and a decision will be reached within </w:t>
      </w:r>
      <w:r w:rsidRPr="004D5593" w:rsidR="009C597F">
        <w:rPr>
          <w:rFonts w:ascii="Poppins" w:hAnsi="Poppins" w:cs="Poppins"/>
          <w:color w:val="250E62"/>
          <w:sz w:val="24"/>
          <w:szCs w:val="24"/>
        </w:rPr>
        <w:t>24</w:t>
      </w:r>
      <w:r w:rsidRPr="004D5593" w:rsidR="00AC037B">
        <w:rPr>
          <w:rFonts w:ascii="Poppins" w:hAnsi="Poppins" w:cs="Poppins"/>
          <w:color w:val="250E62"/>
          <w:sz w:val="24"/>
          <w:szCs w:val="24"/>
        </w:rPr>
        <w:t xml:space="preserve"> </w:t>
      </w:r>
      <w:r w:rsidRPr="004D5593" w:rsidR="009C597F">
        <w:rPr>
          <w:rFonts w:ascii="Poppins" w:hAnsi="Poppins" w:cs="Poppins"/>
          <w:color w:val="250E62"/>
          <w:sz w:val="24"/>
          <w:szCs w:val="24"/>
        </w:rPr>
        <w:t>hours of receipt</w:t>
      </w:r>
      <w:r w:rsidRPr="004D5593" w:rsidR="00AC037B">
        <w:rPr>
          <w:rFonts w:ascii="Poppins" w:hAnsi="Poppins" w:cs="Poppins"/>
          <w:color w:val="250E62"/>
          <w:sz w:val="24"/>
          <w:szCs w:val="24"/>
        </w:rPr>
        <w:t xml:space="preserve"> where possible</w:t>
      </w:r>
      <w:r w:rsidRPr="004D5593" w:rsidR="009C597F">
        <w:rPr>
          <w:rFonts w:ascii="Poppins" w:hAnsi="Poppins" w:cs="Poppins"/>
          <w:color w:val="250E62"/>
          <w:sz w:val="24"/>
          <w:szCs w:val="24"/>
        </w:rPr>
        <w:t>.</w:t>
      </w:r>
      <w:r w:rsidRPr="004D5593" w:rsidR="009C597F">
        <w:rPr>
          <w:rFonts w:ascii="Poppins" w:hAnsi="Poppins" w:cs="Poppins"/>
          <w:b/>
          <w:bCs/>
          <w:color w:val="250E62"/>
          <w:sz w:val="24"/>
          <w:szCs w:val="24"/>
        </w:rPr>
        <w:t> </w:t>
      </w:r>
    </w:p>
    <w:p w:rsidRPr="004D5593" w:rsidR="002612BD" w:rsidP="001A4A29" w:rsidRDefault="00B348AE" w14:paraId="06234AF7" w14:textId="2B2591C5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 </w:t>
      </w:r>
    </w:p>
    <w:p w:rsidRPr="004D5593" w:rsidR="004A6F11" w:rsidP="004A6F11" w:rsidRDefault="004A6F11" w14:paraId="441EC23F" w14:textId="20726943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2.9 The </w:t>
      </w:r>
      <w:r w:rsidR="004D5593">
        <w:rPr>
          <w:rFonts w:ascii="Poppins" w:hAnsi="Poppins" w:cs="Poppins"/>
          <w:bCs/>
          <w:color w:val="250E62"/>
          <w:sz w:val="24"/>
          <w:szCs w:val="24"/>
        </w:rPr>
        <w:t xml:space="preserve">Deputy 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 xml:space="preserve">Returning Officer shall have </w:t>
      </w:r>
      <w:r w:rsidR="004D5593">
        <w:rPr>
          <w:rFonts w:ascii="Poppins" w:hAnsi="Poppins" w:cs="Poppins"/>
          <w:bCs/>
          <w:color w:val="250E62"/>
          <w:sz w:val="24"/>
          <w:szCs w:val="24"/>
        </w:rPr>
        <w:t xml:space="preserve">the </w:t>
      </w:r>
      <w:r w:rsidRPr="004D5593">
        <w:rPr>
          <w:rFonts w:ascii="Poppins" w:hAnsi="Poppins" w:cs="Poppins"/>
          <w:bCs/>
          <w:color w:val="250E62"/>
          <w:sz w:val="24"/>
          <w:szCs w:val="24"/>
        </w:rPr>
        <w:t>final say on any complaint and/or appeal including the power to make a recommendation on any appropriate sanctions.</w:t>
      </w:r>
    </w:p>
    <w:p w:rsidRPr="004D5593" w:rsidR="004A6F11" w:rsidP="004A6F11" w:rsidRDefault="004A6F11" w14:paraId="31551F00" w14:textId="77777777">
      <w:pPr>
        <w:jc w:val="both"/>
        <w:rPr>
          <w:rFonts w:ascii="Poppins" w:hAnsi="Poppins" w:cs="Poppins"/>
          <w:bCs/>
          <w:color w:val="250E62"/>
          <w:sz w:val="24"/>
          <w:szCs w:val="24"/>
        </w:rPr>
      </w:pPr>
    </w:p>
    <w:p w:rsidRPr="004D5593" w:rsidR="004A6F11" w:rsidP="004A6F11" w:rsidRDefault="004A6F11" w14:paraId="6B0ED116" w14:textId="4728CC91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>2.10 Any candidate affected by an election complaint, will receive timely notification of the decision taken on any submitted complaint. </w:t>
      </w:r>
    </w:p>
    <w:p w:rsidRPr="004D5593" w:rsidR="004A6F11" w:rsidP="004A6F11" w:rsidRDefault="004A6F11" w14:paraId="49AB90DE" w14:textId="77777777">
      <w:pPr>
        <w:jc w:val="both"/>
        <w:rPr>
          <w:rFonts w:ascii="Poppins" w:hAnsi="Poppins" w:cs="Poppins"/>
          <w:color w:val="250E62"/>
          <w:sz w:val="24"/>
          <w:szCs w:val="24"/>
        </w:rPr>
      </w:pPr>
    </w:p>
    <w:p w:rsidRPr="004D5593" w:rsidR="004A6F11" w:rsidP="004A6F11" w:rsidRDefault="004A6F11" w14:paraId="32782FE8" w14:textId="5B1E57BD">
      <w:pPr>
        <w:jc w:val="both"/>
        <w:rPr>
          <w:rFonts w:ascii="Poppins" w:hAnsi="Poppins" w:cs="Poppins"/>
          <w:color w:val="250E62"/>
          <w:sz w:val="24"/>
          <w:szCs w:val="24"/>
        </w:rPr>
      </w:pPr>
      <w:proofErr w:type="gramStart"/>
      <w:r w:rsidRPr="004D5593">
        <w:rPr>
          <w:rFonts w:ascii="Poppins" w:hAnsi="Poppins" w:cs="Poppins"/>
          <w:color w:val="250E62"/>
          <w:sz w:val="24"/>
          <w:szCs w:val="24"/>
        </w:rPr>
        <w:t>2.11  Any</w:t>
      </w:r>
      <w:proofErr w:type="gramEnd"/>
      <w:r w:rsidRPr="004D5593">
        <w:rPr>
          <w:rFonts w:ascii="Poppins" w:hAnsi="Poppins" w:cs="Poppins"/>
          <w:color w:val="250E62"/>
          <w:sz w:val="24"/>
          <w:szCs w:val="24"/>
        </w:rPr>
        <w:t xml:space="preserve"> candidate may appeal the decision taken by the </w:t>
      </w:r>
      <w:r w:rsidRPr="004D5593" w:rsidR="009E6DF2">
        <w:rPr>
          <w:rFonts w:ascii="Poppins" w:hAnsi="Poppins" w:cs="Poppins"/>
          <w:color w:val="250E62"/>
          <w:sz w:val="24"/>
          <w:szCs w:val="24"/>
        </w:rPr>
        <w:t xml:space="preserve">Deputy </w:t>
      </w:r>
      <w:r w:rsidRPr="004D5593">
        <w:rPr>
          <w:rFonts w:ascii="Poppins" w:hAnsi="Poppins" w:cs="Poppins"/>
          <w:color w:val="250E62"/>
          <w:sz w:val="24"/>
          <w:szCs w:val="24"/>
        </w:rPr>
        <w:t>Returning Officer in relation to a complaint outcome. </w:t>
      </w:r>
    </w:p>
    <w:p w:rsidRPr="004D5593" w:rsidR="00A71295" w:rsidP="004A6F11" w:rsidRDefault="00A71295" w14:paraId="045F054C" w14:textId="77777777">
      <w:pPr>
        <w:jc w:val="both"/>
        <w:rPr>
          <w:rFonts w:ascii="Poppins" w:hAnsi="Poppins" w:cs="Poppins"/>
          <w:color w:val="250E62"/>
          <w:sz w:val="24"/>
          <w:szCs w:val="24"/>
        </w:rPr>
      </w:pPr>
    </w:p>
    <w:p w:rsidRPr="004D5593" w:rsidR="004A6F11" w:rsidP="004A6F11" w:rsidRDefault="004A6F11" w14:paraId="47D294F2" w14:textId="692EEA96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 xml:space="preserve">2.12 Any appeal must be submitted within 24 hours of the </w:t>
      </w:r>
      <w:r w:rsidRPr="004D5593" w:rsidR="009E6DF2">
        <w:rPr>
          <w:rFonts w:ascii="Poppins" w:hAnsi="Poppins" w:cs="Poppins"/>
          <w:color w:val="250E62"/>
          <w:sz w:val="24"/>
          <w:szCs w:val="24"/>
        </w:rPr>
        <w:t xml:space="preserve">Deputy </w:t>
      </w:r>
      <w:r w:rsidRPr="004D5593">
        <w:rPr>
          <w:rFonts w:ascii="Poppins" w:hAnsi="Poppins" w:cs="Poppins"/>
          <w:color w:val="250E62"/>
          <w:sz w:val="24"/>
          <w:szCs w:val="24"/>
        </w:rPr>
        <w:t xml:space="preserve">Returning Officer issuing their original decision to the candidate(s) by emailing </w:t>
      </w:r>
      <w:hyperlink w:history="1" r:id="rId23">
        <w:r w:rsidRPr="004D5593">
          <w:rPr>
            <w:rStyle w:val="Hyperlink"/>
            <w:rFonts w:cs="Poppins"/>
            <w:szCs w:val="24"/>
          </w:rPr>
          <w:t>complaints.su@coventry.ac.uk</w:t>
        </w:r>
      </w:hyperlink>
      <w:r w:rsidRPr="004D5593">
        <w:rPr>
          <w:rFonts w:ascii="Poppins" w:hAnsi="Poppins" w:cs="Poppins"/>
          <w:color w:val="250E62"/>
          <w:sz w:val="24"/>
          <w:szCs w:val="24"/>
        </w:rPr>
        <w:t>. </w:t>
      </w:r>
    </w:p>
    <w:p w:rsidRPr="004D5593" w:rsidR="004A6F11" w:rsidP="004A6F11" w:rsidRDefault="004A6F11" w14:paraId="66F1F92C" w14:textId="77777777">
      <w:pPr>
        <w:jc w:val="both"/>
        <w:rPr>
          <w:rFonts w:ascii="Poppins" w:hAnsi="Poppins" w:cs="Poppins"/>
          <w:color w:val="250E62"/>
          <w:sz w:val="24"/>
          <w:szCs w:val="24"/>
        </w:rPr>
      </w:pPr>
    </w:p>
    <w:p w:rsidRPr="004D5593" w:rsidR="009E6DF2" w:rsidP="004A6F11" w:rsidRDefault="009E6DF2" w14:paraId="7E9628B0" w14:textId="61A3D7BB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>2.13</w:t>
      </w:r>
      <w:r w:rsidRPr="004D5593" w:rsidR="004A6F11">
        <w:rPr>
          <w:rFonts w:ascii="Poppins" w:hAnsi="Poppins" w:cs="Poppins"/>
          <w:color w:val="250E62"/>
          <w:sz w:val="24"/>
          <w:szCs w:val="24"/>
        </w:rPr>
        <w:t xml:space="preserve"> The appeal must state on which grounds they are appealin</w:t>
      </w:r>
      <w:r w:rsidRPr="004D5593">
        <w:rPr>
          <w:rFonts w:ascii="Poppins" w:hAnsi="Poppins" w:cs="Poppins"/>
          <w:color w:val="250E62"/>
          <w:sz w:val="24"/>
          <w:szCs w:val="24"/>
        </w:rPr>
        <w:t>g:</w:t>
      </w:r>
    </w:p>
    <w:p w:rsidRPr="004D5593" w:rsidR="009E6DF2" w:rsidP="2C51AA29" w:rsidRDefault="004A6F11" w14:paraId="14731248" w14:textId="1BFCA580">
      <w:pPr>
        <w:pStyle w:val="ListParagraph"/>
        <w:numPr>
          <w:ilvl w:val="0"/>
          <w:numId w:val="44"/>
        </w:num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 w:themeColor="text1"/>
          <w:sz w:val="24"/>
          <w:szCs w:val="24"/>
        </w:rPr>
        <w:t>there were procedural irregularities</w:t>
      </w:r>
    </w:p>
    <w:p w:rsidRPr="004D5593" w:rsidR="004A6F11" w:rsidP="004A6F11" w:rsidRDefault="004A6F11" w14:paraId="15D6872E" w14:textId="6D264E1F">
      <w:pPr>
        <w:pStyle w:val="ListParagraph"/>
        <w:numPr>
          <w:ilvl w:val="0"/>
          <w:numId w:val="44"/>
        </w:num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>there is fresh evidence not considered by the Returning Officer in the decision reached. </w:t>
      </w:r>
    </w:p>
    <w:p w:rsidRPr="004D5593" w:rsidR="004A6F11" w:rsidP="004A6F11" w:rsidRDefault="009E6DF2" w14:paraId="10BAFA54" w14:textId="0DAEA8B9">
      <w:pPr>
        <w:jc w:val="both"/>
        <w:rPr>
          <w:rFonts w:ascii="Poppins" w:hAnsi="Poppins" w:cs="Poppins"/>
          <w:color w:val="250E62"/>
          <w:sz w:val="24"/>
          <w:szCs w:val="24"/>
        </w:rPr>
      </w:pPr>
      <w:r w:rsidRPr="004D5593">
        <w:rPr>
          <w:rFonts w:ascii="Poppins" w:hAnsi="Poppins" w:cs="Poppins"/>
          <w:color w:val="250E62"/>
          <w:sz w:val="24"/>
          <w:szCs w:val="24"/>
        </w:rPr>
        <w:t>2.14</w:t>
      </w:r>
      <w:r w:rsidRPr="004D5593" w:rsidR="004A6F11">
        <w:rPr>
          <w:rFonts w:ascii="Poppins" w:hAnsi="Poppins" w:cs="Poppins"/>
          <w:color w:val="250E62"/>
          <w:sz w:val="24"/>
          <w:szCs w:val="24"/>
        </w:rPr>
        <w:t xml:space="preserve"> Any complaint concerning the conduct of members may be referred to </w:t>
      </w:r>
      <w:hyperlink w:history="1" r:id="rId24">
        <w:r w:rsidRPr="004D5593" w:rsidR="004A6F11">
          <w:rPr>
            <w:rStyle w:val="Hyperlink"/>
            <w:rFonts w:cs="Poppins"/>
            <w:szCs w:val="24"/>
          </w:rPr>
          <w:t>Byelaw</w:t>
        </w:r>
        <w:r w:rsidRPr="004D5593">
          <w:rPr>
            <w:rStyle w:val="Hyperlink"/>
            <w:rFonts w:cs="Poppins"/>
            <w:szCs w:val="24"/>
          </w:rPr>
          <w:t xml:space="preserve"> </w:t>
        </w:r>
        <w:r w:rsidRPr="004D5593" w:rsidR="004A6F11">
          <w:rPr>
            <w:rStyle w:val="Hyperlink"/>
            <w:rFonts w:cs="Poppins"/>
            <w:szCs w:val="24"/>
          </w:rPr>
          <w:t>7:</w:t>
        </w:r>
        <w:r w:rsidRPr="004D5593">
          <w:rPr>
            <w:rStyle w:val="Hyperlink"/>
            <w:rFonts w:cs="Poppins"/>
            <w:szCs w:val="24"/>
          </w:rPr>
          <w:t xml:space="preserve"> </w:t>
        </w:r>
        <w:r w:rsidRPr="004D5593" w:rsidR="004A6F11">
          <w:rPr>
            <w:rStyle w:val="Hyperlink"/>
            <w:rFonts w:cs="Poppins"/>
            <w:szCs w:val="24"/>
          </w:rPr>
          <w:t>Disciplinary of Members</w:t>
        </w:r>
      </w:hyperlink>
      <w:r w:rsidRPr="004D5593" w:rsidR="004A6F11">
        <w:rPr>
          <w:rFonts w:ascii="Poppins" w:hAnsi="Poppins" w:cs="Poppins"/>
          <w:color w:val="250E62"/>
          <w:sz w:val="24"/>
          <w:szCs w:val="24"/>
        </w:rPr>
        <w:t xml:space="preserve"> or </w:t>
      </w:r>
      <w:hyperlink w:history="1" r:id="rId25">
        <w:r w:rsidRPr="0033782E" w:rsidR="004A6F11">
          <w:rPr>
            <w:rStyle w:val="Hyperlink"/>
            <w:rFonts w:cs="Poppins"/>
            <w:szCs w:val="24"/>
          </w:rPr>
          <w:t>University disciplinary processes</w:t>
        </w:r>
      </w:hyperlink>
      <w:r w:rsidRPr="004D5593" w:rsidR="004A6F11">
        <w:rPr>
          <w:rFonts w:ascii="Poppins" w:hAnsi="Poppins" w:cs="Poppins"/>
          <w:color w:val="250E62"/>
          <w:sz w:val="24"/>
          <w:szCs w:val="24"/>
        </w:rPr>
        <w:t xml:space="preserve"> if relevant.</w:t>
      </w:r>
    </w:p>
    <w:p w:rsidRPr="004A6F11" w:rsidR="001F1606" w:rsidP="004A6F11" w:rsidRDefault="001F1606" w14:paraId="37818616" w14:textId="77777777">
      <w:pPr>
        <w:jc w:val="both"/>
        <w:rPr>
          <w:rFonts w:asciiTheme="minorHAnsi" w:hAnsiTheme="minorHAnsi" w:cstheme="minorHAnsi"/>
          <w:color w:val="250E62"/>
          <w:sz w:val="24"/>
          <w:szCs w:val="24"/>
        </w:rPr>
      </w:pPr>
    </w:p>
    <w:p w:rsidR="001A4A29" w:rsidP="00AB2A59" w:rsidRDefault="001A4A29" w14:paraId="7D4A39BE" w14:textId="77777777">
      <w:pPr>
        <w:jc w:val="both"/>
        <w:rPr>
          <w:rFonts w:asciiTheme="minorHAnsi" w:hAnsiTheme="minorHAnsi" w:cstheme="minorHAnsi"/>
          <w:bCs/>
          <w:color w:val="250E62"/>
          <w:sz w:val="24"/>
          <w:szCs w:val="24"/>
        </w:rPr>
      </w:pPr>
    </w:p>
    <w:p w:rsidR="009A6AC6" w:rsidP="00AB2A59" w:rsidRDefault="009A6AC6" w14:paraId="4A22C92B" w14:textId="77777777">
      <w:pPr>
        <w:jc w:val="both"/>
        <w:rPr>
          <w:rFonts w:asciiTheme="minorHAnsi" w:hAnsiTheme="minorHAnsi" w:cstheme="minorHAnsi"/>
          <w:bCs/>
          <w:color w:val="250E62"/>
          <w:sz w:val="24"/>
          <w:szCs w:val="24"/>
        </w:rPr>
      </w:pPr>
    </w:p>
    <w:p w:rsidRPr="00EF5A44" w:rsidR="001864AC" w:rsidP="00AB2A59" w:rsidRDefault="001864AC" w14:paraId="4BF59895" w14:textId="2B0717A4">
      <w:pPr>
        <w:jc w:val="both"/>
        <w:rPr>
          <w:rFonts w:asciiTheme="minorHAnsi" w:hAnsiTheme="minorHAnsi" w:cstheme="minorHAnsi"/>
          <w:bCs/>
          <w:color w:val="250E62"/>
          <w:sz w:val="24"/>
          <w:szCs w:val="24"/>
        </w:rPr>
      </w:pPr>
      <w:r>
        <w:rPr>
          <w:rFonts w:asciiTheme="minorHAnsi" w:hAnsiTheme="minorHAnsi" w:cstheme="minorHAnsi"/>
          <w:bCs/>
          <w:color w:val="250E62"/>
          <w:sz w:val="24"/>
          <w:szCs w:val="24"/>
        </w:rPr>
        <w:t xml:space="preserve"> </w:t>
      </w:r>
    </w:p>
    <w:p w:rsidRPr="00BA7768" w:rsidR="00AB2A59" w:rsidP="00AB2A59" w:rsidRDefault="00AB2A59" w14:paraId="203F69A1" w14:textId="7EBFBAC2">
      <w:pPr>
        <w:jc w:val="both"/>
        <w:rPr>
          <w:rFonts w:asciiTheme="minorHAnsi" w:hAnsiTheme="minorHAnsi" w:cstheme="minorHAnsi"/>
          <w:b/>
          <w:color w:val="250E62"/>
          <w:sz w:val="24"/>
          <w:szCs w:val="24"/>
        </w:rPr>
      </w:pPr>
    </w:p>
    <w:p w:rsidRPr="00BA7768" w:rsidR="00BA7768" w:rsidP="00BA7768" w:rsidRDefault="00BA7768" w14:paraId="20E0A44C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650BBBCB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0E303FD4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6C0D5CC3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57ACA03F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148C7106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p w:rsidRPr="00BA7768" w:rsidR="00BA7768" w:rsidP="00BA7768" w:rsidRDefault="00BA7768" w14:paraId="6AD8A860" w14:textId="77777777">
      <w:pPr>
        <w:jc w:val="both"/>
        <w:rPr>
          <w:rFonts w:eastAsia="Lato" w:asciiTheme="minorHAnsi" w:hAnsiTheme="minorHAnsi" w:cstheme="minorHAnsi"/>
          <w:bCs/>
          <w:color w:val="250E62"/>
          <w:sz w:val="24"/>
          <w:szCs w:val="24"/>
        </w:rPr>
      </w:pPr>
    </w:p>
    <w:sectPr w:rsidRPr="00BA7768" w:rsidR="00BA7768" w:rsidSect="00E96135">
      <w:headerReference w:type="even" r:id="rId26"/>
      <w:headerReference w:type="default" r:id="rId27"/>
      <w:footerReference w:type="default" r:id="rId28"/>
      <w:headerReference w:type="first" r:id="rId29"/>
      <w:pgSz w:w="11906" w:h="16838" w:orient="portrait"/>
      <w:pgMar w:top="1418" w:right="1440" w:bottom="15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A0C" w:rsidP="006D6DFB" w:rsidRDefault="00336A0C" w14:paraId="0E5DC1A3" w14:textId="77777777">
      <w:r>
        <w:separator/>
      </w:r>
    </w:p>
  </w:endnote>
  <w:endnote w:type="continuationSeparator" w:id="0">
    <w:p w:rsidR="00336A0C" w:rsidP="006D6DFB" w:rsidRDefault="00336A0C" w14:paraId="79C252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747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674" w:rsidRDefault="00AC4674" w14:paraId="039E0212" w14:textId="6F1AB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674" w:rsidRDefault="00AC4674" w14:paraId="4F3403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A0C" w:rsidP="006D6DFB" w:rsidRDefault="00336A0C" w14:paraId="1909D738" w14:textId="77777777">
      <w:r>
        <w:separator/>
      </w:r>
    </w:p>
  </w:footnote>
  <w:footnote w:type="continuationSeparator" w:id="0">
    <w:p w:rsidR="00336A0C" w:rsidP="006D6DFB" w:rsidRDefault="00336A0C" w14:paraId="6768DF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DFB" w:rsidRDefault="004D5593" w14:paraId="59F98A3D" w14:textId="77777777">
    <w:pPr>
      <w:pStyle w:val="Header"/>
    </w:pPr>
    <w:r>
      <w:rPr>
        <w:noProof/>
      </w:rPr>
    </w:r>
    <w:r w:rsidR="004D5593">
      <w:rPr>
        <w:noProof/>
      </w:rPr>
      <w:pict w14:anchorId="79A568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21843469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Letterhead backgroun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6DFB" w:rsidRDefault="00D45BDF" w14:paraId="0B96114A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9AED42D" wp14:editId="230E95E5">
          <wp:simplePos x="0" y="0"/>
          <wp:positionH relativeFrom="page">
            <wp:align>left</wp:align>
          </wp:positionH>
          <wp:positionV relativeFrom="paragraph">
            <wp:posOffset>-460375</wp:posOffset>
          </wp:positionV>
          <wp:extent cx="7550149" cy="10679808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149" cy="1067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00F0" w:rsidP="00D45BDF" w:rsidRDefault="00E96135" w14:paraId="0B2FCC36" w14:textId="77777777">
    <w:pPr>
      <w:pStyle w:val="Header"/>
      <w:tabs>
        <w:tab w:val="clear" w:pos="4513"/>
        <w:tab w:val="clear" w:pos="9026"/>
        <w:tab w:val="left" w:pos="7212"/>
      </w:tabs>
    </w:pPr>
    <w:r>
      <w:rPr>
        <w:noProof/>
        <w:lang w:eastAsia="en-GB"/>
      </w:rPr>
      <w:drawing>
        <wp:anchor distT="0" distB="0" distL="0" distR="0" simplePos="0" relativeHeight="251658240" behindDoc="0" locked="0" layoutInCell="1" allowOverlap="1" wp14:anchorId="019939FA" wp14:editId="6E51DFB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541" cy="2090589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41" cy="209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6017781" wp14:editId="1152826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515" cy="1067943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7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5"/>
    <w:multiLevelType w:val="multilevel"/>
    <w:tmpl w:val="27E4A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1D0F81"/>
    <w:multiLevelType w:val="hybridMultilevel"/>
    <w:tmpl w:val="02DC3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469DC"/>
    <w:multiLevelType w:val="hybridMultilevel"/>
    <w:tmpl w:val="BE9E41DE"/>
    <w:lvl w:ilvl="0" w:tplc="5F32869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7A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E40B5D"/>
    <w:multiLevelType w:val="hybridMultilevel"/>
    <w:tmpl w:val="E4E019EC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2890CEC"/>
    <w:multiLevelType w:val="hybridMultilevel"/>
    <w:tmpl w:val="CB864C40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344BCD"/>
    <w:multiLevelType w:val="hybridMultilevel"/>
    <w:tmpl w:val="E5CEB708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382F8E"/>
    <w:multiLevelType w:val="hybridMultilevel"/>
    <w:tmpl w:val="63729664"/>
    <w:lvl w:ilvl="0" w:tplc="E95AE19E">
      <w:start w:val="1"/>
      <w:numFmt w:val="decimal"/>
      <w:lvlText w:val="%1."/>
      <w:lvlJc w:val="left"/>
      <w:pPr>
        <w:ind w:left="360" w:hanging="360"/>
      </w:pPr>
      <w:rPr>
        <w:rFonts w:hint="default" w:eastAsia="Lato" w:ascii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A28E1"/>
    <w:multiLevelType w:val="hybridMultilevel"/>
    <w:tmpl w:val="37DC3CA4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5A8663F"/>
    <w:multiLevelType w:val="multilevel"/>
    <w:tmpl w:val="65B40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DCC2754"/>
    <w:multiLevelType w:val="hybridMultilevel"/>
    <w:tmpl w:val="793A101A"/>
    <w:lvl w:ilvl="0" w:tplc="38380EFE">
      <w:start w:val="1"/>
      <w:numFmt w:val="decimal"/>
      <w:lvlText w:val="%1."/>
      <w:lvlJc w:val="left"/>
      <w:pPr>
        <w:ind w:left="360" w:hanging="360"/>
      </w:pPr>
      <w:rPr>
        <w:rFonts w:hint="default" w:ascii="Poppins" w:hAnsi="Poppin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5751C"/>
    <w:multiLevelType w:val="multilevel"/>
    <w:tmpl w:val="2D50D876"/>
    <w:lvl w:ilvl="0">
      <w:start w:val="1"/>
      <w:numFmt w:val="decimal"/>
      <w:lvlText w:val="%1."/>
      <w:lvlJc w:val="left"/>
      <w:pPr>
        <w:ind w:left="360" w:hanging="360"/>
      </w:pPr>
      <w:rPr>
        <w:rFonts w:eastAsia="Lato" w:asciiTheme="minorHAnsi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F09381F"/>
    <w:multiLevelType w:val="hybridMultilevel"/>
    <w:tmpl w:val="74401F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31586D"/>
    <w:multiLevelType w:val="hybridMultilevel"/>
    <w:tmpl w:val="21DC6B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F40E6"/>
    <w:multiLevelType w:val="multilevel"/>
    <w:tmpl w:val="C108DB8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97A9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FC0658"/>
    <w:multiLevelType w:val="multilevel"/>
    <w:tmpl w:val="B8AAF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4B7F4C"/>
    <w:multiLevelType w:val="multilevel"/>
    <w:tmpl w:val="C10C95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3F090752"/>
    <w:multiLevelType w:val="hybridMultilevel"/>
    <w:tmpl w:val="2D2434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710A81"/>
    <w:multiLevelType w:val="hybridMultilevel"/>
    <w:tmpl w:val="69D6CA86"/>
    <w:lvl w:ilvl="0" w:tplc="892601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17F3D"/>
    <w:multiLevelType w:val="hybridMultilevel"/>
    <w:tmpl w:val="30408C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FC04C9"/>
    <w:multiLevelType w:val="multilevel"/>
    <w:tmpl w:val="95CA0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44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52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6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34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26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552" w:hanging="2160"/>
      </w:pPr>
      <w:rPr>
        <w:rFonts w:hint="default"/>
        <w:b w:val="0"/>
        <w:u w:val="none"/>
      </w:rPr>
    </w:lvl>
  </w:abstractNum>
  <w:abstractNum w:abstractNumId="20" w15:restartNumberingAfterBreak="0">
    <w:nsid w:val="434E5A5B"/>
    <w:multiLevelType w:val="hybridMultilevel"/>
    <w:tmpl w:val="50F2BB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0D6FDD"/>
    <w:multiLevelType w:val="hybridMultilevel"/>
    <w:tmpl w:val="EE8C10AE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90043A6"/>
    <w:multiLevelType w:val="hybridMultilevel"/>
    <w:tmpl w:val="626666BA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A5F79"/>
    <w:multiLevelType w:val="hybridMultilevel"/>
    <w:tmpl w:val="04603F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D58600A"/>
    <w:multiLevelType w:val="hybridMultilevel"/>
    <w:tmpl w:val="9392CFEE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1C131D3"/>
    <w:multiLevelType w:val="hybridMultilevel"/>
    <w:tmpl w:val="76308C16"/>
    <w:lvl w:ilvl="0" w:tplc="5F32869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7A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5427CC"/>
    <w:multiLevelType w:val="hybridMultilevel"/>
    <w:tmpl w:val="E9A64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A96B9B"/>
    <w:multiLevelType w:val="hybridMultilevel"/>
    <w:tmpl w:val="AE989C8C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82015E9"/>
    <w:multiLevelType w:val="multilevel"/>
    <w:tmpl w:val="9D203A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58A15090"/>
    <w:multiLevelType w:val="hybridMultilevel"/>
    <w:tmpl w:val="2732375A"/>
    <w:lvl w:ilvl="0" w:tplc="4B16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06DDC"/>
    <w:multiLevelType w:val="hybridMultilevel"/>
    <w:tmpl w:val="37F2B904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BD704DC"/>
    <w:multiLevelType w:val="hybridMultilevel"/>
    <w:tmpl w:val="6EC4AD08"/>
    <w:lvl w:ilvl="0" w:tplc="B4AA9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51963"/>
    <w:multiLevelType w:val="hybridMultilevel"/>
    <w:tmpl w:val="A19C7CC6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E4A098D"/>
    <w:multiLevelType w:val="hybridMultilevel"/>
    <w:tmpl w:val="E2D24350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5427302"/>
    <w:multiLevelType w:val="hybridMultilevel"/>
    <w:tmpl w:val="ECCC0834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802603E"/>
    <w:multiLevelType w:val="hybridMultilevel"/>
    <w:tmpl w:val="CE8ED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9123DC"/>
    <w:multiLevelType w:val="hybridMultilevel"/>
    <w:tmpl w:val="448AC64E"/>
    <w:lvl w:ilvl="0" w:tplc="4B16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02B3F"/>
    <w:multiLevelType w:val="hybridMultilevel"/>
    <w:tmpl w:val="71486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24335C"/>
    <w:multiLevelType w:val="hybridMultilevel"/>
    <w:tmpl w:val="21BA6230"/>
    <w:lvl w:ilvl="0" w:tplc="25105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AA7A8E"/>
    <w:multiLevelType w:val="hybridMultilevel"/>
    <w:tmpl w:val="1546690A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112DB3"/>
    <w:multiLevelType w:val="hybridMultilevel"/>
    <w:tmpl w:val="6D76EA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874F8"/>
    <w:multiLevelType w:val="hybridMultilevel"/>
    <w:tmpl w:val="4B3C8C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5AA468F"/>
    <w:multiLevelType w:val="hybridMultilevel"/>
    <w:tmpl w:val="28D249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BA54103"/>
    <w:multiLevelType w:val="hybridMultilevel"/>
    <w:tmpl w:val="3EA4ABA4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FA94521"/>
    <w:multiLevelType w:val="hybridMultilevel"/>
    <w:tmpl w:val="A9AA82A0"/>
    <w:lvl w:ilvl="0" w:tplc="5F3286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33566277">
    <w:abstractNumId w:val="41"/>
  </w:num>
  <w:num w:numId="2" w16cid:durableId="327247140">
    <w:abstractNumId w:val="6"/>
  </w:num>
  <w:num w:numId="3" w16cid:durableId="1719238041">
    <w:abstractNumId w:val="0"/>
  </w:num>
  <w:num w:numId="4" w16cid:durableId="837503440">
    <w:abstractNumId w:val="8"/>
  </w:num>
  <w:num w:numId="5" w16cid:durableId="6443971">
    <w:abstractNumId w:val="14"/>
  </w:num>
  <w:num w:numId="6" w16cid:durableId="465970145">
    <w:abstractNumId w:val="29"/>
  </w:num>
  <w:num w:numId="7" w16cid:durableId="479658450">
    <w:abstractNumId w:val="36"/>
  </w:num>
  <w:num w:numId="8" w16cid:durableId="288438294">
    <w:abstractNumId w:val="16"/>
  </w:num>
  <w:num w:numId="9" w16cid:durableId="1879387729">
    <w:abstractNumId w:val="37"/>
  </w:num>
  <w:num w:numId="10" w16cid:durableId="603802865">
    <w:abstractNumId w:val="42"/>
  </w:num>
  <w:num w:numId="11" w16cid:durableId="2106529819">
    <w:abstractNumId w:val="18"/>
  </w:num>
  <w:num w:numId="12" w16cid:durableId="143859368">
    <w:abstractNumId w:val="1"/>
  </w:num>
  <w:num w:numId="13" w16cid:durableId="1287853727">
    <w:abstractNumId w:val="23"/>
  </w:num>
  <w:num w:numId="14" w16cid:durableId="98378242">
    <w:abstractNumId w:val="26"/>
  </w:num>
  <w:num w:numId="15" w16cid:durableId="1901399512">
    <w:abstractNumId w:val="10"/>
  </w:num>
  <w:num w:numId="16" w16cid:durableId="484974190">
    <w:abstractNumId w:val="19"/>
  </w:num>
  <w:num w:numId="17" w16cid:durableId="1265259641">
    <w:abstractNumId w:val="21"/>
  </w:num>
  <w:num w:numId="18" w16cid:durableId="1860895844">
    <w:abstractNumId w:val="30"/>
  </w:num>
  <w:num w:numId="19" w16cid:durableId="1837840738">
    <w:abstractNumId w:val="13"/>
  </w:num>
  <w:num w:numId="20" w16cid:durableId="15737205">
    <w:abstractNumId w:val="22"/>
  </w:num>
  <w:num w:numId="21" w16cid:durableId="1939368430">
    <w:abstractNumId w:val="39"/>
  </w:num>
  <w:num w:numId="22" w16cid:durableId="1276787779">
    <w:abstractNumId w:val="15"/>
  </w:num>
  <w:num w:numId="23" w16cid:durableId="832987961">
    <w:abstractNumId w:val="24"/>
  </w:num>
  <w:num w:numId="24" w16cid:durableId="1186360445">
    <w:abstractNumId w:val="44"/>
  </w:num>
  <w:num w:numId="25" w16cid:durableId="1422331533">
    <w:abstractNumId w:val="34"/>
  </w:num>
  <w:num w:numId="26" w16cid:durableId="952326906">
    <w:abstractNumId w:val="5"/>
  </w:num>
  <w:num w:numId="27" w16cid:durableId="1728525430">
    <w:abstractNumId w:val="27"/>
  </w:num>
  <w:num w:numId="28" w16cid:durableId="1833135355">
    <w:abstractNumId w:val="7"/>
  </w:num>
  <w:num w:numId="29" w16cid:durableId="538015304">
    <w:abstractNumId w:val="3"/>
  </w:num>
  <w:num w:numId="30" w16cid:durableId="2072849443">
    <w:abstractNumId w:val="4"/>
  </w:num>
  <w:num w:numId="31" w16cid:durableId="1392998068">
    <w:abstractNumId w:val="43"/>
  </w:num>
  <w:num w:numId="32" w16cid:durableId="476150917">
    <w:abstractNumId w:val="32"/>
  </w:num>
  <w:num w:numId="33" w16cid:durableId="298651631">
    <w:abstractNumId w:val="33"/>
  </w:num>
  <w:num w:numId="34" w16cid:durableId="528184708">
    <w:abstractNumId w:val="38"/>
  </w:num>
  <w:num w:numId="35" w16cid:durableId="239802099">
    <w:abstractNumId w:val="2"/>
  </w:num>
  <w:num w:numId="36" w16cid:durableId="1567449608">
    <w:abstractNumId w:val="28"/>
  </w:num>
  <w:num w:numId="37" w16cid:durableId="707872584">
    <w:abstractNumId w:val="25"/>
  </w:num>
  <w:num w:numId="38" w16cid:durableId="99840772">
    <w:abstractNumId w:val="17"/>
  </w:num>
  <w:num w:numId="39" w16cid:durableId="263268329">
    <w:abstractNumId w:val="31"/>
  </w:num>
  <w:num w:numId="40" w16cid:durableId="1098057661">
    <w:abstractNumId w:val="9"/>
  </w:num>
  <w:num w:numId="41" w16cid:durableId="666515091">
    <w:abstractNumId w:val="35"/>
  </w:num>
  <w:num w:numId="42" w16cid:durableId="1003581071">
    <w:abstractNumId w:val="40"/>
  </w:num>
  <w:num w:numId="43" w16cid:durableId="1902861990">
    <w:abstractNumId w:val="20"/>
  </w:num>
  <w:num w:numId="44" w16cid:durableId="1083264603">
    <w:abstractNumId w:val="11"/>
  </w:num>
  <w:num w:numId="45" w16cid:durableId="137039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68"/>
    <w:rsid w:val="00015D64"/>
    <w:rsid w:val="00020D37"/>
    <w:rsid w:val="000217EA"/>
    <w:rsid w:val="00022B60"/>
    <w:rsid w:val="000232EC"/>
    <w:rsid w:val="000276F3"/>
    <w:rsid w:val="00042631"/>
    <w:rsid w:val="0006797B"/>
    <w:rsid w:val="00071575"/>
    <w:rsid w:val="00073D3D"/>
    <w:rsid w:val="000862A8"/>
    <w:rsid w:val="0009776A"/>
    <w:rsid w:val="00097C66"/>
    <w:rsid w:val="000B64CF"/>
    <w:rsid w:val="000D6A43"/>
    <w:rsid w:val="000E312A"/>
    <w:rsid w:val="000E6D96"/>
    <w:rsid w:val="0010327A"/>
    <w:rsid w:val="00120A1E"/>
    <w:rsid w:val="00125FEB"/>
    <w:rsid w:val="001431DD"/>
    <w:rsid w:val="0014727E"/>
    <w:rsid w:val="00151700"/>
    <w:rsid w:val="001627E0"/>
    <w:rsid w:val="001864AC"/>
    <w:rsid w:val="0018786E"/>
    <w:rsid w:val="001A4A29"/>
    <w:rsid w:val="001E30F0"/>
    <w:rsid w:val="001E53C5"/>
    <w:rsid w:val="001F1606"/>
    <w:rsid w:val="001F1632"/>
    <w:rsid w:val="0020118F"/>
    <w:rsid w:val="00210C88"/>
    <w:rsid w:val="0021379A"/>
    <w:rsid w:val="00231115"/>
    <w:rsid w:val="00234A8F"/>
    <w:rsid w:val="00257C25"/>
    <w:rsid w:val="002612BD"/>
    <w:rsid w:val="00263834"/>
    <w:rsid w:val="00273B2A"/>
    <w:rsid w:val="002A5596"/>
    <w:rsid w:val="002C2E55"/>
    <w:rsid w:val="002C7A4A"/>
    <w:rsid w:val="002F00F0"/>
    <w:rsid w:val="00336290"/>
    <w:rsid w:val="00336A0C"/>
    <w:rsid w:val="00337033"/>
    <w:rsid w:val="0033782E"/>
    <w:rsid w:val="00347341"/>
    <w:rsid w:val="003617C3"/>
    <w:rsid w:val="00393899"/>
    <w:rsid w:val="00394262"/>
    <w:rsid w:val="003944F9"/>
    <w:rsid w:val="003A3E75"/>
    <w:rsid w:val="003B03DD"/>
    <w:rsid w:val="003C335E"/>
    <w:rsid w:val="003E0764"/>
    <w:rsid w:val="003E5A30"/>
    <w:rsid w:val="003F7B7E"/>
    <w:rsid w:val="00416BA6"/>
    <w:rsid w:val="00454E13"/>
    <w:rsid w:val="00464ACF"/>
    <w:rsid w:val="00470CF6"/>
    <w:rsid w:val="00484C83"/>
    <w:rsid w:val="004A6F11"/>
    <w:rsid w:val="004C257C"/>
    <w:rsid w:val="004C3067"/>
    <w:rsid w:val="004D3E75"/>
    <w:rsid w:val="004D5593"/>
    <w:rsid w:val="004E4D3D"/>
    <w:rsid w:val="005111CA"/>
    <w:rsid w:val="005320D4"/>
    <w:rsid w:val="00541FD1"/>
    <w:rsid w:val="005642AA"/>
    <w:rsid w:val="00571167"/>
    <w:rsid w:val="00571381"/>
    <w:rsid w:val="00575328"/>
    <w:rsid w:val="00576935"/>
    <w:rsid w:val="005810AA"/>
    <w:rsid w:val="00584A2D"/>
    <w:rsid w:val="005872E2"/>
    <w:rsid w:val="00587A12"/>
    <w:rsid w:val="005938CA"/>
    <w:rsid w:val="005B0FAF"/>
    <w:rsid w:val="005B2319"/>
    <w:rsid w:val="0061321C"/>
    <w:rsid w:val="00616798"/>
    <w:rsid w:val="0062143B"/>
    <w:rsid w:val="00627A2B"/>
    <w:rsid w:val="00642576"/>
    <w:rsid w:val="00644CE9"/>
    <w:rsid w:val="00645342"/>
    <w:rsid w:val="00646A1D"/>
    <w:rsid w:val="00653AFC"/>
    <w:rsid w:val="00667C2B"/>
    <w:rsid w:val="006925F1"/>
    <w:rsid w:val="006A51CA"/>
    <w:rsid w:val="006A7BB8"/>
    <w:rsid w:val="006C2071"/>
    <w:rsid w:val="006C6A75"/>
    <w:rsid w:val="006D5BE0"/>
    <w:rsid w:val="006D6DFB"/>
    <w:rsid w:val="006D76C2"/>
    <w:rsid w:val="006E07E1"/>
    <w:rsid w:val="006E5731"/>
    <w:rsid w:val="006F39B4"/>
    <w:rsid w:val="007018C7"/>
    <w:rsid w:val="007100CE"/>
    <w:rsid w:val="00710DE1"/>
    <w:rsid w:val="0072294D"/>
    <w:rsid w:val="0078569B"/>
    <w:rsid w:val="00791D07"/>
    <w:rsid w:val="00793592"/>
    <w:rsid w:val="007B6DC1"/>
    <w:rsid w:val="007E0C6B"/>
    <w:rsid w:val="007F14CC"/>
    <w:rsid w:val="0080722E"/>
    <w:rsid w:val="00812A40"/>
    <w:rsid w:val="00822A13"/>
    <w:rsid w:val="008535F1"/>
    <w:rsid w:val="00887AC4"/>
    <w:rsid w:val="008B17E0"/>
    <w:rsid w:val="008C184E"/>
    <w:rsid w:val="008C6543"/>
    <w:rsid w:val="008D1562"/>
    <w:rsid w:val="008F126D"/>
    <w:rsid w:val="008F793B"/>
    <w:rsid w:val="00903CB7"/>
    <w:rsid w:val="00941062"/>
    <w:rsid w:val="00943DE9"/>
    <w:rsid w:val="0094629D"/>
    <w:rsid w:val="00951369"/>
    <w:rsid w:val="009A6AC6"/>
    <w:rsid w:val="009C597F"/>
    <w:rsid w:val="009C5D98"/>
    <w:rsid w:val="009D3807"/>
    <w:rsid w:val="009E16C8"/>
    <w:rsid w:val="009E3694"/>
    <w:rsid w:val="009E6DF2"/>
    <w:rsid w:val="009F4B9E"/>
    <w:rsid w:val="00A04C32"/>
    <w:rsid w:val="00A2512E"/>
    <w:rsid w:val="00A43BA4"/>
    <w:rsid w:val="00A44820"/>
    <w:rsid w:val="00A66FC9"/>
    <w:rsid w:val="00A71295"/>
    <w:rsid w:val="00A75929"/>
    <w:rsid w:val="00A82062"/>
    <w:rsid w:val="00A8438B"/>
    <w:rsid w:val="00A84DE9"/>
    <w:rsid w:val="00A92D52"/>
    <w:rsid w:val="00A93958"/>
    <w:rsid w:val="00AB2A59"/>
    <w:rsid w:val="00AB4A80"/>
    <w:rsid w:val="00AC037B"/>
    <w:rsid w:val="00AC4674"/>
    <w:rsid w:val="00AD6761"/>
    <w:rsid w:val="00AE2967"/>
    <w:rsid w:val="00AF0285"/>
    <w:rsid w:val="00AF663A"/>
    <w:rsid w:val="00B221E0"/>
    <w:rsid w:val="00B23D24"/>
    <w:rsid w:val="00B25D81"/>
    <w:rsid w:val="00B348AE"/>
    <w:rsid w:val="00B36D57"/>
    <w:rsid w:val="00B42796"/>
    <w:rsid w:val="00B466B8"/>
    <w:rsid w:val="00B92278"/>
    <w:rsid w:val="00BA6AC5"/>
    <w:rsid w:val="00BA7768"/>
    <w:rsid w:val="00BC5204"/>
    <w:rsid w:val="00BE062D"/>
    <w:rsid w:val="00BF20D7"/>
    <w:rsid w:val="00C14037"/>
    <w:rsid w:val="00C14D80"/>
    <w:rsid w:val="00C4591D"/>
    <w:rsid w:val="00C81091"/>
    <w:rsid w:val="00C87CE4"/>
    <w:rsid w:val="00CF724F"/>
    <w:rsid w:val="00D03FC0"/>
    <w:rsid w:val="00D15657"/>
    <w:rsid w:val="00D328FF"/>
    <w:rsid w:val="00D42307"/>
    <w:rsid w:val="00D45BDF"/>
    <w:rsid w:val="00D54FB9"/>
    <w:rsid w:val="00D73BFE"/>
    <w:rsid w:val="00DA46DB"/>
    <w:rsid w:val="00DB382A"/>
    <w:rsid w:val="00DC425E"/>
    <w:rsid w:val="00DD1063"/>
    <w:rsid w:val="00E04798"/>
    <w:rsid w:val="00E11627"/>
    <w:rsid w:val="00E22ECE"/>
    <w:rsid w:val="00E35E87"/>
    <w:rsid w:val="00E525E1"/>
    <w:rsid w:val="00E7368A"/>
    <w:rsid w:val="00E77219"/>
    <w:rsid w:val="00E9007C"/>
    <w:rsid w:val="00E96135"/>
    <w:rsid w:val="00E97094"/>
    <w:rsid w:val="00EF4CD7"/>
    <w:rsid w:val="00EF5A44"/>
    <w:rsid w:val="00F62260"/>
    <w:rsid w:val="00F664FA"/>
    <w:rsid w:val="00FC7B39"/>
    <w:rsid w:val="00FF0B83"/>
    <w:rsid w:val="0C3FCB43"/>
    <w:rsid w:val="2C51AA29"/>
    <w:rsid w:val="30BF2527"/>
    <w:rsid w:val="47B24C3D"/>
    <w:rsid w:val="5B64E3B2"/>
    <w:rsid w:val="6CA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EF1F"/>
  <w15:chartTrackingRefBased/>
  <w15:docId w15:val="{38AED89B-7FAF-4F9C-9FC5-8756F821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834"/>
    <w:pPr>
      <w:spacing w:after="0" w:line="240" w:lineRule="auto"/>
    </w:pPr>
    <w:rPr>
      <w:rFonts w:ascii="Trebuchet MS" w:hAnsi="Trebuchet MS" w:eastAsia="Times New Roman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6DC1"/>
    <w:pPr>
      <w:keepNext/>
      <w:keepLines/>
      <w:spacing w:before="240"/>
      <w:outlineLvl w:val="0"/>
    </w:pPr>
    <w:rPr>
      <w:rFonts w:eastAsia="Lato" w:asciiTheme="majorHAnsi" w:hAnsiTheme="majorHAnsi" w:cstheme="majorBidi"/>
      <w:b/>
      <w:color w:val="250E6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A1D"/>
    <w:pPr>
      <w:keepNext/>
      <w:keepLines/>
      <w:spacing w:before="40"/>
      <w:outlineLvl w:val="1"/>
    </w:pPr>
    <w:rPr>
      <w:rFonts w:ascii="Poppins" w:hAnsi="Poppins" w:eastAsiaTheme="majorEastAsia" w:cstheme="majorBidi"/>
      <w:b/>
      <w:color w:val="250E62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DF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6DFB"/>
  </w:style>
  <w:style w:type="paragraph" w:styleId="Footer">
    <w:name w:val="footer"/>
    <w:basedOn w:val="Normal"/>
    <w:link w:val="FooterChar"/>
    <w:uiPriority w:val="99"/>
    <w:unhideWhenUsed/>
    <w:rsid w:val="006D6DF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6DFB"/>
  </w:style>
  <w:style w:type="paragraph" w:styleId="NoSpacing">
    <w:name w:val="No Spacing"/>
    <w:link w:val="NoSpacingChar"/>
    <w:uiPriority w:val="1"/>
    <w:qFormat/>
    <w:rsid w:val="00E35E87"/>
    <w:pPr>
      <w:spacing w:after="0" w:line="240" w:lineRule="auto"/>
    </w:pPr>
    <w:rPr>
      <w:rFonts w:ascii="Poppins" w:hAnsi="Poppins"/>
      <w:color w:val="002060"/>
    </w:rPr>
  </w:style>
  <w:style w:type="character" w:styleId="Heading1Char" w:customStyle="1">
    <w:name w:val="Heading 1 Char"/>
    <w:basedOn w:val="DefaultParagraphFont"/>
    <w:link w:val="Heading1"/>
    <w:uiPriority w:val="9"/>
    <w:rsid w:val="007B6DC1"/>
    <w:rPr>
      <w:rFonts w:eastAsia="Lato" w:asciiTheme="majorHAnsi" w:hAnsiTheme="majorHAnsi" w:cstheme="majorBidi"/>
      <w:b/>
      <w:color w:val="250E62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46A1D"/>
    <w:rPr>
      <w:rFonts w:ascii="Poppins" w:hAnsi="Poppins" w:eastAsiaTheme="majorEastAsia" w:cstheme="majorBidi"/>
      <w:b/>
      <w:color w:val="250E62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5E87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5E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pacingChar" w:customStyle="1">
    <w:name w:val="No Spacing Char"/>
    <w:basedOn w:val="DefaultParagraphFont"/>
    <w:link w:val="NoSpacing"/>
    <w:uiPriority w:val="1"/>
    <w:rsid w:val="002F00F0"/>
    <w:rPr>
      <w:rFonts w:ascii="Poppins" w:hAnsi="Poppins"/>
      <w:color w:val="002060"/>
    </w:rPr>
  </w:style>
  <w:style w:type="paragraph" w:styleId="NormalWeb">
    <w:name w:val="Normal (Web)"/>
    <w:basedOn w:val="Normal"/>
    <w:uiPriority w:val="99"/>
    <w:unhideWhenUsed/>
    <w:rsid w:val="00D45B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7768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lang w:eastAsia="en-GB"/>
    </w:rPr>
  </w:style>
  <w:style w:type="character" w:styleId="Hyperlink">
    <w:name w:val="Hyperlink"/>
    <w:basedOn w:val="DefaultParagraphFont"/>
    <w:uiPriority w:val="99"/>
    <w:unhideWhenUsed/>
    <w:rsid w:val="009E3694"/>
    <w:rPr>
      <w:rFonts w:ascii="Poppins" w:hAnsi="Poppins"/>
      <w:color w:val="0097A9"/>
      <w:sz w:val="24"/>
      <w:u w:val="single"/>
    </w:rPr>
  </w:style>
  <w:style w:type="table" w:styleId="TableGrid">
    <w:name w:val="Table Grid"/>
    <w:basedOn w:val="TableNormal"/>
    <w:uiPriority w:val="39"/>
    <w:rsid w:val="00BA77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BA7768"/>
  </w:style>
  <w:style w:type="paragraph" w:styleId="paragraph" w:customStyle="1">
    <w:name w:val="paragraph"/>
    <w:basedOn w:val="Normal"/>
    <w:rsid w:val="00BA77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BA7768"/>
  </w:style>
  <w:style w:type="character" w:styleId="UnresolvedMention">
    <w:name w:val="Unresolved Mention"/>
    <w:basedOn w:val="DefaultParagraphFont"/>
    <w:uiPriority w:val="99"/>
    <w:semiHidden/>
    <w:unhideWhenUsed/>
    <w:rsid w:val="009C5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631"/>
    <w:rPr>
      <w:color w:val="D0006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8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C184E"/>
    <w:rPr>
      <w:rFonts w:ascii="Trebuchet MS" w:hAnsi="Trebuchet MS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8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184E"/>
    <w:rPr>
      <w:rFonts w:ascii="Trebuchet MS" w:hAnsi="Trebuchet MS"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E57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rsu.org/elections/guidance/" TargetMode="External" Id="rId13" /><Relationship Type="http://schemas.openxmlformats.org/officeDocument/2006/relationships/hyperlink" Target="file:///Users/thomas/Downloads/Student%20Group%20Regulations%20-%20Aug%2024.pdf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forms.zohopublic.eu/yourstudentsunion/form/ElectionsComplaintForm/formperma/ykw_CSrmNRZF_3Ng6SO_Iw76c26hiDwqyA3C68kxAWo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file:///Users/thomas/Downloads/Student%20Group%20Regulations%20-%20Aug%2024.pdf" TargetMode="External" Id="rId12" /><Relationship Type="http://schemas.openxmlformats.org/officeDocument/2006/relationships/hyperlink" Target="https://www.yoursu.org/elections/guidance/" TargetMode="External" Id="rId17" /><Relationship Type="http://schemas.openxmlformats.org/officeDocument/2006/relationships/hyperlink" Target="https://livecoventryac.sharepoint.com/:w:/s/externalstudentdocuments/EfBnjgiQk59KubbX4RrKiuoB56m3nFy2RS76gBUgnyA4bQ?e=QEHDE8&amp;wdLOR=c1EAAF77C-91C9-41DB-8424-093F17B31A66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rsu.org/resources/ysu/Code-of-Conduct-Membership/" TargetMode="External" Id="rId16" /><Relationship Type="http://schemas.openxmlformats.org/officeDocument/2006/relationships/hyperlink" Target="https://www.yoursu.org/resources/ysu/Byelaw-7-Disciplinary-of-Members/" TargetMode="External" Id="rId20" /><Relationship Type="http://schemas.openxmlformats.org/officeDocument/2006/relationships/header" Target="header3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rsu.org/elections/guidance/" TargetMode="External" Id="rId11" /><Relationship Type="http://schemas.openxmlformats.org/officeDocument/2006/relationships/hyperlink" Target="https://www.yoursu.org/resources/ysu/Byelaw-7-Disciplinary-of-Members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yoursu.org/resources/ysu/Byelaw-4-Elections/" TargetMode="External" Id="rId15" /><Relationship Type="http://schemas.openxmlformats.org/officeDocument/2006/relationships/hyperlink" Target="mailto:complaints.su@coventry.ac.uk" TargetMode="External" Id="rId23" /><Relationship Type="http://schemas.openxmlformats.org/officeDocument/2006/relationships/footer" Target="footer1.xml" Id="rId28" /><Relationship Type="http://schemas.openxmlformats.org/officeDocument/2006/relationships/hyperlink" Target="https://www.yoursu.org/resources/ysu/Byelaw-4-Elections/" TargetMode="External" Id="rId10" /><Relationship Type="http://schemas.openxmlformats.org/officeDocument/2006/relationships/hyperlink" Target="https://www.yoursu.org/elections/guidance/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rsu.org/resources/ysu/Code-of-Conduct-Membership/" TargetMode="External" Id="rId14" /><Relationship Type="http://schemas.openxmlformats.org/officeDocument/2006/relationships/hyperlink" Target="mailto:complaints.su@coventry.ac.uk" TargetMode="External" Id="rId22" /><Relationship Type="http://schemas.openxmlformats.org/officeDocument/2006/relationships/header" Target="header2.xml" Id="rId27" /><Relationship Type="http://schemas.openxmlformats.org/officeDocument/2006/relationships/fontTable" Target="fontTable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2616\Documents\Custom%20Office%20Templates\Your-SU_Word-Document-Template_Portrait-v1.dotx" TargetMode="External"/></Relationships>
</file>

<file path=word/theme/theme1.xml><?xml version="1.0" encoding="utf-8"?>
<a:theme xmlns:a="http://schemas.openxmlformats.org/drawingml/2006/main" name="Your SU Theme">
  <a:themeElements>
    <a:clrScheme name="Your SU">
      <a:dk1>
        <a:srgbClr val="250E62"/>
      </a:dk1>
      <a:lt1>
        <a:sysClr val="window" lastClr="FFFFFF"/>
      </a:lt1>
      <a:dk2>
        <a:srgbClr val="0073A9"/>
      </a:dk2>
      <a:lt2>
        <a:srgbClr val="E7E6E6"/>
      </a:lt2>
      <a:accent1>
        <a:srgbClr val="D0006F"/>
      </a:accent1>
      <a:accent2>
        <a:srgbClr val="FFC72C"/>
      </a:accent2>
      <a:accent3>
        <a:srgbClr val="A5A5A5"/>
      </a:accent3>
      <a:accent4>
        <a:srgbClr val="FFC000"/>
      </a:accent4>
      <a:accent5>
        <a:srgbClr val="78D64B"/>
      </a:accent5>
      <a:accent6>
        <a:srgbClr val="FE5000"/>
      </a:accent6>
      <a:hlink>
        <a:srgbClr val="0073A9"/>
      </a:hlink>
      <a:folHlink>
        <a:srgbClr val="D0006F"/>
      </a:folHlink>
    </a:clrScheme>
    <a:fontScheme name="Your SU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AA2B06CAECB4D86BA67028D44292D" ma:contentTypeVersion="9" ma:contentTypeDescription="Create a new document." ma:contentTypeScope="" ma:versionID="8839a156ec58e22b126aff0b6b489e4c">
  <xsd:schema xmlns:xsd="http://www.w3.org/2001/XMLSchema" xmlns:xs="http://www.w3.org/2001/XMLSchema" xmlns:p="http://schemas.microsoft.com/office/2006/metadata/properties" xmlns:ns2="751bd80c-2866-4fe2-9622-be1e79c767ac" targetNamespace="http://schemas.microsoft.com/office/2006/metadata/properties" ma:root="true" ma:fieldsID="1f62e745be5f8bb246a92f924a19c911" ns2:_="">
    <xsd:import namespace="751bd80c-2866-4fe2-9622-be1e79c76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bd80c-2866-4fe2-9622-be1e79c76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1227-51FB-4865-90BA-3FABE74B68F4}"/>
</file>

<file path=customXml/itemProps2.xml><?xml version="1.0" encoding="utf-8"?>
<ds:datastoreItem xmlns:ds="http://schemas.openxmlformats.org/officeDocument/2006/customXml" ds:itemID="{EC849E54-BFAC-47C4-81B2-711799D3E268}">
  <ds:schemaRefs>
    <ds:schemaRef ds:uri="http://schemas.microsoft.com/office/2006/metadata/properties"/>
    <ds:schemaRef ds:uri="http://schemas.microsoft.com/office/infopath/2007/PartnerControls"/>
    <ds:schemaRef ds:uri="cb901d9f-59ef-4136-9446-d6906816f5e9"/>
    <ds:schemaRef ds:uri="3830f8c1-1ffc-4a3a-a35d-792cfc83e6c3"/>
  </ds:schemaRefs>
</ds:datastoreItem>
</file>

<file path=customXml/itemProps3.xml><?xml version="1.0" encoding="utf-8"?>
<ds:datastoreItem xmlns:ds="http://schemas.openxmlformats.org/officeDocument/2006/customXml" ds:itemID="{05EB238B-B9DF-4D01-A597-6A7B9A12D9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C:\Users\ae2616\Documents\Custom Office Templates\Your-SU_Word-Document-Template_Portrait-v1.dotx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Moore</dc:creator>
  <cp:keywords/>
  <dc:description/>
  <cp:lastModifiedBy>Zach Featherstone</cp:lastModifiedBy>
  <cp:revision>3</cp:revision>
  <dcterms:created xsi:type="dcterms:W3CDTF">2024-12-20T16:24:00Z</dcterms:created>
  <dcterms:modified xsi:type="dcterms:W3CDTF">2025-01-09T13:50:32Z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0x010100680AA2B06CAECB4D86BA67028D44292D</vt:lpwstr>
  </property>
  <property fmtid="{D5CDD505-2E9C-101B-9397-08002B2CF9AE}" pid="3" name="MediaServiceImageTags">
    <vt:lpwstr/>
  </property>
  <property fmtid="{D5CDD505-2E9C-101B-9397-08002B2CF9AE}" pid="4" name="GrammarlyDocumentId">
    <vt:lpwstr>d3832b01-f3cc-4698-8b72-1d7b0a6c38f8</vt:lpwstr>
  </property>
</Properties>
</file>